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D6F" w:rsidRPr="004165A9" w:rsidRDefault="00F852A5" w:rsidP="00F852A5">
      <w:pPr>
        <w:pStyle w:val="Title"/>
        <w:tabs>
          <w:tab w:val="left" w:pos="1154"/>
          <w:tab w:val="center" w:pos="4680"/>
        </w:tabs>
        <w:jc w:val="left"/>
        <w:rPr>
          <w:rFonts w:asciiTheme="minorHAnsi" w:hAnsiTheme="minorHAnsi"/>
          <w:color w:val="0070C0"/>
          <w:szCs w:val="20"/>
        </w:rPr>
      </w:pPr>
      <w:r>
        <w:rPr>
          <w:rFonts w:asciiTheme="minorHAnsi" w:hAnsiTheme="minorHAnsi"/>
          <w:color w:val="0070C0"/>
          <w:szCs w:val="20"/>
        </w:rPr>
        <w:tab/>
        <w:t>MODEL F</w:t>
      </w:r>
      <w:r>
        <w:rPr>
          <w:rFonts w:asciiTheme="minorHAnsi" w:hAnsiTheme="minorHAnsi"/>
          <w:color w:val="0070C0"/>
          <w:szCs w:val="20"/>
        </w:rPr>
        <w:tab/>
      </w:r>
      <w:r w:rsidR="000C4D6F" w:rsidRPr="004165A9">
        <w:rPr>
          <w:rFonts w:asciiTheme="minorHAnsi" w:hAnsiTheme="minorHAnsi"/>
          <w:color w:val="0070C0"/>
          <w:szCs w:val="20"/>
        </w:rPr>
        <w:t>Acord de parteneriat</w:t>
      </w:r>
    </w:p>
    <w:p w:rsidR="000C4D6F" w:rsidRPr="004165A9" w:rsidRDefault="000C4D6F" w:rsidP="000C4D6F">
      <w:pPr>
        <w:jc w:val="center"/>
        <w:rPr>
          <w:rFonts w:asciiTheme="minorHAnsi" w:hAnsiTheme="minorHAnsi"/>
          <w:b/>
          <w:bCs/>
          <w:color w:val="0070C0"/>
          <w:szCs w:val="20"/>
        </w:rPr>
      </w:pPr>
      <w:r w:rsidRPr="004165A9">
        <w:rPr>
          <w:rFonts w:asciiTheme="minorHAnsi" w:hAnsiTheme="minorHAnsi"/>
          <w:b/>
          <w:bCs/>
          <w:color w:val="0070C0"/>
          <w:szCs w:val="20"/>
        </w:rPr>
        <w:t>[</w:t>
      </w:r>
      <w:r w:rsidRPr="004165A9">
        <w:rPr>
          <w:rFonts w:asciiTheme="minorHAnsi" w:hAnsiTheme="minorHAnsi"/>
          <w:b/>
          <w:bCs/>
          <w:i/>
          <w:color w:val="0070C0"/>
          <w:szCs w:val="20"/>
        </w:rPr>
        <w:t>model orientativ</w:t>
      </w:r>
      <w:r w:rsidRPr="004165A9">
        <w:rPr>
          <w:rFonts w:asciiTheme="minorHAnsi" w:hAnsiTheme="minorHAnsi"/>
          <w:b/>
          <w:bCs/>
          <w:color w:val="0070C0"/>
          <w:szCs w:val="20"/>
        </w:rPr>
        <w:t>]</w:t>
      </w:r>
    </w:p>
    <w:p w:rsidR="000C4D6F" w:rsidRPr="004165A9" w:rsidRDefault="000C4D6F" w:rsidP="000C4D6F">
      <w:pPr>
        <w:pStyle w:val="Heading2"/>
        <w:spacing w:before="0" w:line="276" w:lineRule="auto"/>
        <w:ind w:left="1656" w:firstLine="504"/>
        <w:jc w:val="center"/>
        <w:rPr>
          <w:rFonts w:asciiTheme="minorHAnsi" w:hAnsiTheme="minorHAnsi"/>
          <w:sz w:val="20"/>
          <w:szCs w:val="20"/>
        </w:rPr>
      </w:pPr>
      <w:r w:rsidRPr="004165A9">
        <w:rPr>
          <w:rFonts w:asciiTheme="minorHAnsi" w:hAnsiTheme="minorHAnsi"/>
          <w:sz w:val="20"/>
          <w:szCs w:val="20"/>
        </w:rPr>
        <w:t>nr. _______/__________</w:t>
      </w:r>
    </w:p>
    <w:p w:rsidR="000C4D6F" w:rsidRPr="004165A9" w:rsidRDefault="000C4D6F" w:rsidP="000C4D6F">
      <w:pPr>
        <w:spacing w:line="276" w:lineRule="auto"/>
        <w:jc w:val="center"/>
        <w:rPr>
          <w:rFonts w:asciiTheme="minorHAnsi" w:hAnsiTheme="minorHAnsi"/>
          <w:szCs w:val="20"/>
        </w:rPr>
      </w:pPr>
    </w:p>
    <w:p w:rsidR="000C4D6F" w:rsidRPr="004165A9" w:rsidRDefault="000C4D6F" w:rsidP="000C4D6F">
      <w:pPr>
        <w:spacing w:line="276" w:lineRule="auto"/>
        <w:jc w:val="center"/>
        <w:rPr>
          <w:rFonts w:asciiTheme="minorHAnsi" w:hAnsiTheme="minorHAnsi"/>
          <w:i/>
          <w:szCs w:val="20"/>
        </w:rPr>
      </w:pPr>
      <w:r w:rsidRPr="004165A9">
        <w:rPr>
          <w:rFonts w:asciiTheme="minorHAnsi" w:hAnsiTheme="minorHAnsi"/>
          <w:b/>
          <w:szCs w:val="20"/>
        </w:rPr>
        <w:t xml:space="preserve">pentru realizarea proiectului </w:t>
      </w:r>
      <w:r w:rsidRPr="004165A9">
        <w:rPr>
          <w:rFonts w:asciiTheme="minorHAnsi" w:hAnsiTheme="minorHAnsi"/>
          <w:i/>
          <w:szCs w:val="20"/>
        </w:rPr>
        <w:t>&lt;denumire proiect &gt;</w:t>
      </w:r>
    </w:p>
    <w:p w:rsidR="000C4D6F" w:rsidRPr="004165A9" w:rsidRDefault="000C4D6F" w:rsidP="000C4D6F">
      <w:pPr>
        <w:spacing w:line="276" w:lineRule="auto"/>
        <w:jc w:val="center"/>
        <w:rPr>
          <w:rFonts w:asciiTheme="minorHAnsi" w:hAnsiTheme="minorHAnsi"/>
          <w:b/>
          <w:szCs w:val="20"/>
        </w:rPr>
      </w:pPr>
    </w:p>
    <w:p w:rsidR="000C4D6F" w:rsidRPr="004165A9" w:rsidRDefault="000C4D6F" w:rsidP="000C4D6F">
      <w:pPr>
        <w:spacing w:line="276" w:lineRule="auto"/>
        <w:jc w:val="both"/>
        <w:rPr>
          <w:rFonts w:asciiTheme="minorHAnsi" w:hAnsiTheme="minorHAnsi"/>
          <w:b/>
          <w:i/>
          <w:szCs w:val="20"/>
        </w:rPr>
      </w:pPr>
      <w:r w:rsidRPr="004165A9">
        <w:rPr>
          <w:rFonts w:asciiTheme="minorHAnsi" w:hAnsiTheme="minorHAnsi"/>
          <w:b/>
          <w:szCs w:val="20"/>
        </w:rPr>
        <w:t>(</w:t>
      </w:r>
      <w:r w:rsidRPr="004165A9">
        <w:rPr>
          <w:rFonts w:asciiTheme="minorHAnsi" w:hAnsiTheme="minorHAnsi"/>
          <w:b/>
          <w:i/>
          <w:szCs w:val="20"/>
        </w:rPr>
        <w:t xml:space="preserve">acest document reprezintă un model orientativ în scopul reglementarii de principiu a aspectelor legale, financiare si de orice alta natură care pot interveni în implementarea în parteneriat a proiectului. </w:t>
      </w:r>
    </w:p>
    <w:p w:rsidR="000C4D6F" w:rsidRPr="004165A9" w:rsidRDefault="000C4D6F" w:rsidP="000C4D6F">
      <w:pPr>
        <w:spacing w:line="276" w:lineRule="auto"/>
        <w:jc w:val="both"/>
        <w:rPr>
          <w:rFonts w:asciiTheme="minorHAnsi" w:hAnsiTheme="minorHAnsi"/>
          <w:b/>
          <w:i/>
          <w:szCs w:val="20"/>
        </w:rPr>
      </w:pPr>
      <w:r w:rsidRPr="004165A9">
        <w:rPr>
          <w:rFonts w:asciiTheme="minorHAnsi" w:hAnsiTheme="minorHAnsi"/>
          <w:b/>
          <w:i/>
          <w:szCs w:val="20"/>
        </w:rPr>
        <w:t>Acordul de parteneriat este supus legislației din România și se încheie până cel târziu la depunerea cererii de finantare și este parte integrantă din aceasta.</w:t>
      </w:r>
    </w:p>
    <w:p w:rsidR="000C4D6F" w:rsidRPr="004165A9" w:rsidRDefault="000C4D6F" w:rsidP="000C4D6F">
      <w:pPr>
        <w:spacing w:line="276" w:lineRule="auto"/>
        <w:jc w:val="both"/>
        <w:rPr>
          <w:rFonts w:asciiTheme="minorHAnsi" w:hAnsiTheme="minorHAnsi"/>
          <w:b/>
          <w:szCs w:val="20"/>
        </w:rPr>
      </w:pPr>
      <w:r w:rsidRPr="004165A9">
        <w:rPr>
          <w:rFonts w:asciiTheme="minorHAnsi" w:hAnsiTheme="minorHAnsi"/>
          <w:b/>
          <w:i/>
          <w:szCs w:val="20"/>
        </w:rPr>
        <w:t>Beneficiarul, în calitate de lider de parteneriat, este singurul responsabil cu asigurarea implementării proiectului și a respectării tuturor prevederilor contractului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4165A9">
        <w:rPr>
          <w:rFonts w:asciiTheme="minorHAnsi" w:hAnsiTheme="minorHAnsi"/>
          <w:b/>
          <w:szCs w:val="20"/>
        </w:rPr>
        <w:t>)</w:t>
      </w: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Părţile</w:t>
      </w:r>
    </w:p>
    <w:p w:rsidR="000C4D6F" w:rsidRPr="004165A9" w:rsidRDefault="000C4D6F" w:rsidP="000C4D6F">
      <w:pPr>
        <w:numPr>
          <w:ilvl w:val="0"/>
          <w:numId w:val="47"/>
        </w:numPr>
        <w:jc w:val="both"/>
        <w:rPr>
          <w:rFonts w:asciiTheme="minorHAnsi" w:hAnsiTheme="minorHAns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Lider de proiect</w:t>
      </w:r>
      <w:r w:rsidRPr="004165A9">
        <w:rPr>
          <w:rFonts w:asciiTheme="minorHAnsi" w:hAnsiTheme="minorHAnsi"/>
          <w:szCs w:val="20"/>
        </w:rPr>
        <w:t xml:space="preserve"> </w:t>
      </w:r>
      <w:r w:rsidRPr="004165A9">
        <w:rPr>
          <w:rFonts w:asciiTheme="minorHAnsi" w:hAnsiTheme="minorHAnsi"/>
          <w:b/>
          <w:bCs/>
          <w:szCs w:val="20"/>
        </w:rPr>
        <w:t>(Partener 1)</w:t>
      </w:r>
      <w:r w:rsidRPr="004165A9">
        <w:rPr>
          <w:rFonts w:asciiTheme="minorHAnsi" w:hAnsiTheme="minorHAnsi"/>
          <w:szCs w:val="20"/>
        </w:rPr>
        <w:t xml:space="preserve"> </w:t>
      </w:r>
      <w:r w:rsidRPr="004165A9">
        <w:rPr>
          <w:rFonts w:asciiTheme="minorHAnsi" w:hAnsiTheme="minorHAnsi"/>
          <w:i/>
          <w:szCs w:val="20"/>
        </w:rPr>
        <w:t>&lt;se vor insera datele de indentificare ale solicitantului/liderului de parteneriat&gt;+ conturi solicitant</w:t>
      </w:r>
      <w:r w:rsidRPr="004165A9">
        <w:rPr>
          <w:rFonts w:asciiTheme="minorHAnsi" w:hAnsiTheme="minorHAnsi"/>
          <w:szCs w:val="20"/>
        </w:rPr>
        <w:t xml:space="preserve">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jc w:val="both"/>
        <w:rPr>
          <w:rFonts w:asciiTheme="minorHAnsi" w:hAnsiTheme="minorHAnsi"/>
          <w:szCs w:val="20"/>
        </w:rPr>
      </w:pPr>
    </w:p>
    <w:p w:rsidR="000C4D6F" w:rsidRPr="004165A9" w:rsidRDefault="000C4D6F" w:rsidP="000C4D6F">
      <w:pPr>
        <w:numPr>
          <w:ilvl w:val="0"/>
          <w:numId w:val="47"/>
        </w:numPr>
        <w:jc w:val="both"/>
        <w:rPr>
          <w:rFonts w:asciiTheme="minorHAnsi" w:hAnsiTheme="minorHAns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Partener 2</w:t>
      </w:r>
      <w:r w:rsidRPr="004165A9">
        <w:rPr>
          <w:rFonts w:asciiTheme="minorHAnsi" w:hAnsiTheme="minorHAnsi"/>
          <w:szCs w:val="20"/>
        </w:rPr>
        <w:t xml:space="preserve"> </w:t>
      </w:r>
      <w:r w:rsidRPr="004165A9">
        <w:rPr>
          <w:rFonts w:asciiTheme="minorHAnsi" w:hAnsiTheme="minorHAnsi"/>
          <w:i/>
          <w:szCs w:val="20"/>
        </w:rPr>
        <w:t>&lt;se vor insera datele de indentificare ale solicitantului/liderului de parteneriat&gt;+ conturi solicitant</w:t>
      </w:r>
      <w:r w:rsidRPr="004165A9">
        <w:rPr>
          <w:rFonts w:asciiTheme="minorHAnsi" w:hAnsiTheme="minorHAnsi"/>
          <w:szCs w:val="20"/>
        </w:rPr>
        <w:t xml:space="preserve">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jc w:val="both"/>
        <w:rPr>
          <w:rFonts w:asciiTheme="minorHAnsi" w:hAnsiTheme="minorHAnsi"/>
          <w: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Partener n,</w:t>
      </w:r>
      <w:r w:rsidRPr="004165A9">
        <w:rPr>
          <w:rFonts w:asciiTheme="minorHAnsi" w:hAnsiTheme="minorHAnsi"/>
          <w:szCs w:val="20"/>
        </w:rPr>
        <w:t xml:space="preserve"> </w:t>
      </w:r>
      <w:r w:rsidRPr="004165A9">
        <w:rPr>
          <w:rFonts w:asciiTheme="minorHAnsi" w:hAnsiTheme="minorHAnsi"/>
          <w:i/>
          <w:iCs/>
          <w:szCs w:val="20"/>
        </w:rPr>
        <w:t>n</w:t>
      </w:r>
      <w:r w:rsidRPr="004165A9">
        <w:rPr>
          <w:rFonts w:asciiTheme="minorHAnsi" w:hAnsiTheme="minorHAnsi"/>
          <w:i/>
          <w:iCs/>
          <w:szCs w:val="20"/>
          <w:lang w:val="fr-FR"/>
        </w:rPr>
        <w:t xml:space="preserve">= </w:t>
      </w:r>
      <w:r w:rsidRPr="004165A9">
        <w:rPr>
          <w:rFonts w:asciiTheme="minorHAnsi" w:hAnsiTheme="minorHAnsi"/>
          <w:i/>
          <w:iCs/>
          <w:szCs w:val="20"/>
        </w:rPr>
        <w:t>numărul total de membri ai parteneriatulu</w:t>
      </w:r>
      <w:r w:rsidRPr="004165A9">
        <w:rPr>
          <w:rFonts w:asciiTheme="minorHAnsi" w:hAnsiTheme="minorHAnsi"/>
          <w:i/>
          <w:szCs w:val="20"/>
        </w:rPr>
        <w:t>&lt;se vor insera datele de indentificare ale solicitantului/liderului de parteneriat&gt;+ conturi solicitant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pStyle w:val="TOC1"/>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lastRenderedPageBreak/>
        <w:t>au convenit următoarele: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Obiectul</w:t>
      </w:r>
    </w:p>
    <w:p w:rsidR="000C4D6F" w:rsidRPr="004165A9" w:rsidRDefault="000C4D6F" w:rsidP="000C4D6F">
      <w:pPr>
        <w:numPr>
          <w:ilvl w:val="1"/>
          <w:numId w:val="46"/>
        </w:numPr>
        <w:jc w:val="both"/>
        <w:rPr>
          <w:rFonts w:asciiTheme="minorHAnsi" w:hAnsiTheme="minorHAnsi"/>
          <w:szCs w:val="20"/>
        </w:rPr>
      </w:pPr>
      <w:r w:rsidRPr="004165A9">
        <w:rPr>
          <w:rFonts w:asciiTheme="minorHAnsi" w:hAnsiTheme="minorHAnsi"/>
          <w:szCs w:val="20"/>
        </w:rPr>
        <w:t xml:space="preserve">Obiectul acestui parteneriat este de a stabili drepturile şi obligaţiile părţilor, contribuţia fiecărei părţi la cofinanţarea cheltuielilor totale precum şi responsabilităţile ce le revin în implementarea activităţilor aferente proiectului: </w:t>
      </w:r>
      <w:r w:rsidRPr="004165A9">
        <w:rPr>
          <w:rFonts w:asciiTheme="minorHAnsi" w:hAnsiTheme="minorHAnsi"/>
          <w:i/>
          <w:iCs/>
          <w:szCs w:val="20"/>
        </w:rPr>
        <w:t>titlul proiectului</w:t>
      </w:r>
      <w:r w:rsidRPr="004165A9">
        <w:rPr>
          <w:rFonts w:asciiTheme="minorHAnsi" w:hAnsiTheme="minorHAnsi"/>
          <w:szCs w:val="20"/>
        </w:rPr>
        <w:t xml:space="preserve">, care este depus în cadrul Programului Operaţional Regional 2014-2020, Axa prioritară ........ Prioritatea de investiție ....................apel de proiecte .....................,  precum și pe durata de valabilitate a contractului de finanțare. </w:t>
      </w:r>
    </w:p>
    <w:p w:rsidR="000C4D6F" w:rsidRPr="004165A9" w:rsidRDefault="000C4D6F" w:rsidP="000C4D6F">
      <w:pPr>
        <w:numPr>
          <w:ilvl w:val="1"/>
          <w:numId w:val="46"/>
        </w:numPr>
        <w:jc w:val="both"/>
        <w:rPr>
          <w:rFonts w:asciiTheme="minorHAnsi" w:hAnsiTheme="minorHAnsi"/>
          <w:szCs w:val="20"/>
        </w:rPr>
      </w:pPr>
      <w:r w:rsidRPr="004165A9">
        <w:rPr>
          <w:rFonts w:asciiTheme="minorHAnsi" w:hAnsiTheme="minorHAnsi"/>
          <w:szCs w:val="20"/>
        </w:rPr>
        <w:t>Prezentul acord se constituie anexa la cererea de finanţare.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Roluri şi responsabilităţi în implementarea proiectului</w:t>
      </w:r>
    </w:p>
    <w:p w:rsidR="00F852A5" w:rsidRPr="00177BDF" w:rsidRDefault="00F852A5" w:rsidP="000C4D6F">
      <w:pPr>
        <w:pStyle w:val="Heading5"/>
        <w:numPr>
          <w:ilvl w:val="1"/>
          <w:numId w:val="46"/>
        </w:numPr>
        <w:spacing w:before="120" w:after="120"/>
        <w:jc w:val="both"/>
        <w:rPr>
          <w:rFonts w:asciiTheme="minorHAnsi" w:hAnsiTheme="minorHAnsi"/>
          <w:b w:val="0"/>
          <w:bCs w:val="0"/>
          <w:szCs w:val="20"/>
          <w:highlight w:val="yellow"/>
        </w:rPr>
      </w:pPr>
      <w:r w:rsidRPr="00177BDF">
        <w:rPr>
          <w:rFonts w:asciiTheme="minorHAnsi" w:hAnsiTheme="minorHAnsi"/>
          <w:b w:val="0"/>
          <w:bCs w:val="0"/>
          <w:szCs w:val="20"/>
          <w:highlight w:val="yellow"/>
        </w:rPr>
        <w:t>In cadrul prezentului acrod de partneriat se desemnează ............................... liderul pentru implementarea proiectului menţionat la art. 2, alin. (1), inclusiv pentru semnarea contractului de finanţare în cadrul Programului Operaţional Regional 2014-2020.</w:t>
      </w:r>
      <w:r w:rsidR="00177BDF" w:rsidRPr="00177BDF">
        <w:rPr>
          <w:rFonts w:asciiTheme="minorHAnsi" w:hAnsiTheme="minorHAnsi"/>
          <w:b w:val="0"/>
          <w:bCs w:val="0"/>
          <w:szCs w:val="20"/>
          <w:highlight w:val="yellow"/>
        </w:rPr>
        <w:t xml:space="preserve"> Acesta este și </w:t>
      </w:r>
      <w:r w:rsidR="00177BDF" w:rsidRPr="00177BDF">
        <w:rPr>
          <w:rFonts w:asciiTheme="minorHAnsi" w:hAnsiTheme="minorHAnsi"/>
          <w:b w:val="0"/>
          <w:bCs w:val="0"/>
          <w:szCs w:val="20"/>
          <w:highlight w:val="yellow"/>
        </w:rPr>
        <w:t>responsabil</w:t>
      </w:r>
      <w:r w:rsidR="00177BDF" w:rsidRPr="00177BDF">
        <w:rPr>
          <w:rFonts w:asciiTheme="minorHAnsi" w:hAnsiTheme="minorHAnsi"/>
          <w:b w:val="0"/>
          <w:bCs w:val="0"/>
          <w:szCs w:val="20"/>
          <w:highlight w:val="yellow"/>
        </w:rPr>
        <w:t>ul</w:t>
      </w:r>
      <w:r w:rsidR="00177BDF" w:rsidRPr="00177BDF">
        <w:rPr>
          <w:rFonts w:asciiTheme="minorHAnsi" w:hAnsiTheme="minorHAnsi"/>
          <w:b w:val="0"/>
          <w:bCs w:val="0"/>
          <w:szCs w:val="20"/>
          <w:highlight w:val="yellow"/>
          <w:lang w:val="en-US"/>
        </w:rPr>
        <w:t>/</w:t>
      </w:r>
      <w:r w:rsidR="00177BDF" w:rsidRPr="00177BDF">
        <w:rPr>
          <w:rFonts w:asciiTheme="minorHAnsi" w:hAnsiTheme="minorHAnsi"/>
          <w:b w:val="0"/>
          <w:bCs w:val="0"/>
          <w:szCs w:val="20"/>
          <w:highlight w:val="yellow"/>
        </w:rPr>
        <w:t>coordonator</w:t>
      </w:r>
      <w:r w:rsidR="00177BDF" w:rsidRPr="00177BDF">
        <w:rPr>
          <w:rFonts w:asciiTheme="minorHAnsi" w:hAnsiTheme="minorHAnsi"/>
          <w:b w:val="0"/>
          <w:bCs w:val="0"/>
          <w:szCs w:val="20"/>
          <w:highlight w:val="yellow"/>
        </w:rPr>
        <w:t>ul</w:t>
      </w:r>
      <w:r w:rsidR="00177BDF" w:rsidRPr="00177BDF">
        <w:rPr>
          <w:rFonts w:asciiTheme="minorHAnsi" w:hAnsiTheme="minorHAnsi"/>
          <w:b w:val="0"/>
          <w:bCs w:val="0"/>
          <w:szCs w:val="20"/>
          <w:highlight w:val="yellow"/>
        </w:rPr>
        <w:t xml:space="preserve"> </w:t>
      </w:r>
      <w:r w:rsidR="00177BDF" w:rsidRPr="00177BDF">
        <w:rPr>
          <w:rFonts w:asciiTheme="minorHAnsi" w:hAnsiTheme="minorHAnsi"/>
          <w:b w:val="0"/>
          <w:bCs w:val="0"/>
          <w:szCs w:val="20"/>
          <w:highlight w:val="yellow"/>
        </w:rPr>
        <w:t>activităţilor derulate p</w:t>
      </w:r>
      <w:r w:rsidR="00177BDF" w:rsidRPr="00177BDF">
        <w:rPr>
          <w:rFonts w:asciiTheme="minorHAnsi" w:hAnsiTheme="minorHAnsi"/>
          <w:b w:val="0"/>
          <w:bCs w:val="0"/>
          <w:szCs w:val="20"/>
          <w:highlight w:val="yellow"/>
        </w:rPr>
        <w:t>entru implementarea etapei 2 a proiectului aferentă ajutorului de stat regional şi respectiv de minimis</w:t>
      </w:r>
    </w:p>
    <w:p w:rsidR="00F852A5" w:rsidRDefault="00F852A5" w:rsidP="000C4D6F">
      <w:pPr>
        <w:pStyle w:val="Heading5"/>
        <w:numPr>
          <w:ilvl w:val="1"/>
          <w:numId w:val="46"/>
        </w:numPr>
        <w:spacing w:before="120" w:after="120"/>
        <w:jc w:val="both"/>
        <w:rPr>
          <w:rFonts w:asciiTheme="minorHAnsi" w:hAnsiTheme="minorHAnsi"/>
          <w:b w:val="0"/>
          <w:bCs w:val="0"/>
          <w:szCs w:val="20"/>
        </w:rPr>
      </w:pPr>
      <w:r>
        <w:rPr>
          <w:rFonts w:asciiTheme="minorHAnsi" w:hAnsiTheme="minorHAnsi"/>
          <w:b w:val="0"/>
          <w:bCs w:val="0"/>
          <w:szCs w:val="20"/>
        </w:rPr>
        <w:t>Pentru implementarea etapei 1 a proiectului aferentă ajutorului pentru cercetare-dezvoltare se demnează ....................în calitate de responsabil</w:t>
      </w:r>
      <w:r>
        <w:rPr>
          <w:rFonts w:asciiTheme="minorHAnsi" w:hAnsiTheme="minorHAnsi"/>
          <w:b w:val="0"/>
          <w:bCs w:val="0"/>
          <w:szCs w:val="20"/>
          <w:lang w:val="en-US"/>
        </w:rPr>
        <w:t>/</w:t>
      </w:r>
      <w:r>
        <w:rPr>
          <w:rFonts w:asciiTheme="minorHAnsi" w:hAnsiTheme="minorHAnsi"/>
          <w:b w:val="0"/>
          <w:bCs w:val="0"/>
          <w:szCs w:val="20"/>
        </w:rPr>
        <w:t xml:space="preserve">coordonator al activităţilor derulate. </w:t>
      </w:r>
    </w:p>
    <w:p w:rsidR="000C4D6F"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Rolurile şi responsabilităţile sunt descrise în tabelul de mai jos şi corespund prevederilor din Cererea de finanţare:</w:t>
      </w:r>
    </w:p>
    <w:p w:rsidR="00F852A5" w:rsidRDefault="00F852A5" w:rsidP="00F852A5"/>
    <w:tbl>
      <w:tblPr>
        <w:tblW w:w="8502" w:type="dxa"/>
        <w:tblInd w:w="6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504"/>
        <w:gridCol w:w="2776"/>
        <w:gridCol w:w="691"/>
        <w:gridCol w:w="1719"/>
        <w:gridCol w:w="1812"/>
      </w:tblGrid>
      <w:tr w:rsidR="00F852A5" w:rsidRPr="004165A9" w:rsidTr="00F852A5">
        <w:trPr>
          <w:trHeight w:val="145"/>
        </w:trPr>
        <w:tc>
          <w:tcPr>
            <w:tcW w:w="1504" w:type="dxa"/>
            <w:hideMark/>
          </w:tcPr>
          <w:p w:rsidR="00F852A5" w:rsidRPr="004165A9" w:rsidRDefault="00F852A5" w:rsidP="00736CBB">
            <w:pPr>
              <w:tabs>
                <w:tab w:val="left" w:pos="1800"/>
              </w:tabs>
              <w:rPr>
                <w:rFonts w:asciiTheme="minorHAnsi" w:hAnsiTheme="minorHAnsi"/>
                <w:b/>
                <w:bCs/>
                <w:szCs w:val="20"/>
              </w:rPr>
            </w:pPr>
            <w:r w:rsidRPr="004165A9">
              <w:rPr>
                <w:rFonts w:asciiTheme="minorHAnsi" w:hAnsiTheme="minorHAnsi"/>
                <w:b/>
                <w:bCs/>
                <w:szCs w:val="20"/>
              </w:rPr>
              <w:t>Organizaţia</w:t>
            </w:r>
            <w:r w:rsidRPr="004165A9">
              <w:rPr>
                <w:rFonts w:asciiTheme="minorHAnsi" w:hAnsiTheme="minorHAnsi"/>
                <w:b/>
                <w:bCs/>
                <w:szCs w:val="20"/>
              </w:rPr>
              <w:tab/>
            </w:r>
          </w:p>
        </w:tc>
        <w:tc>
          <w:tcPr>
            <w:tcW w:w="2776" w:type="dxa"/>
          </w:tcPr>
          <w:p w:rsidR="00F852A5" w:rsidRPr="004165A9" w:rsidRDefault="00F852A5" w:rsidP="00DE186D">
            <w:pPr>
              <w:rPr>
                <w:rFonts w:asciiTheme="minorHAnsi" w:hAnsiTheme="minorHAnsi"/>
                <w:b/>
                <w:bCs/>
                <w:szCs w:val="20"/>
              </w:rPr>
            </w:pPr>
            <w:r w:rsidRPr="004165A9">
              <w:rPr>
                <w:rFonts w:asciiTheme="minorHAnsi" w:hAnsiTheme="minorHAnsi"/>
                <w:b/>
                <w:bCs/>
                <w:szCs w:val="20"/>
              </w:rPr>
              <w:t>Roluri şi responsabilităţi</w:t>
            </w:r>
          </w:p>
        </w:tc>
        <w:tc>
          <w:tcPr>
            <w:tcW w:w="691" w:type="dxa"/>
          </w:tcPr>
          <w:p w:rsidR="00F852A5" w:rsidRPr="004165A9" w:rsidRDefault="00F852A5" w:rsidP="00DE186D">
            <w:pPr>
              <w:rPr>
                <w:rFonts w:asciiTheme="minorHAnsi" w:hAnsiTheme="minorHAnsi"/>
                <w:b/>
                <w:bCs/>
                <w:szCs w:val="20"/>
              </w:rPr>
            </w:pPr>
            <w:r>
              <w:rPr>
                <w:rFonts w:asciiTheme="minorHAnsi" w:hAnsiTheme="minorHAnsi"/>
                <w:b/>
                <w:bCs/>
                <w:szCs w:val="20"/>
              </w:rPr>
              <w:t>Etapa 1/2</w:t>
            </w:r>
          </w:p>
        </w:tc>
        <w:tc>
          <w:tcPr>
            <w:tcW w:w="1719" w:type="dxa"/>
          </w:tcPr>
          <w:p w:rsidR="00F852A5" w:rsidRPr="004165A9" w:rsidRDefault="00F852A5" w:rsidP="00F852A5">
            <w:pPr>
              <w:tabs>
                <w:tab w:val="left" w:pos="1800"/>
              </w:tabs>
              <w:rPr>
                <w:rFonts w:asciiTheme="minorHAnsi" w:hAnsiTheme="minorHAnsi"/>
                <w:b/>
                <w:bCs/>
                <w:szCs w:val="20"/>
              </w:rPr>
            </w:pPr>
            <w:r>
              <w:rPr>
                <w:rFonts w:asciiTheme="minorHAnsi" w:hAnsiTheme="minorHAnsi"/>
                <w:b/>
                <w:bCs/>
                <w:szCs w:val="20"/>
              </w:rPr>
              <w:t>Ajutor de stat pentru cercetare dezvoltare/regional/ajutor de minimis</w:t>
            </w:r>
          </w:p>
        </w:tc>
        <w:tc>
          <w:tcPr>
            <w:tcW w:w="1812" w:type="dxa"/>
          </w:tcPr>
          <w:p w:rsidR="00F852A5" w:rsidRPr="004165A9" w:rsidRDefault="00F852A5" w:rsidP="00736CBB">
            <w:pPr>
              <w:jc w:val="both"/>
              <w:rPr>
                <w:rFonts w:asciiTheme="minorHAnsi" w:hAnsiTheme="minorHAnsi"/>
                <w:b/>
                <w:bCs/>
                <w:szCs w:val="20"/>
              </w:rPr>
            </w:pPr>
            <w:r w:rsidRPr="004165A9">
              <w:rPr>
                <w:rFonts w:asciiTheme="minorHAnsi" w:hAnsiTheme="minorHAnsi"/>
                <w:b/>
                <w:bCs/>
                <w:szCs w:val="20"/>
              </w:rPr>
              <w:t>Valoarea estimata a fiecarei activității defalcată pentru fiecare parter, respectiv pentru liderul de parteneriat</w:t>
            </w:r>
          </w:p>
        </w:tc>
      </w:tr>
      <w:tr w:rsidR="00F852A5" w:rsidRPr="004165A9" w:rsidTr="00F852A5">
        <w:trPr>
          <w:trHeight w:val="145"/>
        </w:trPr>
        <w:tc>
          <w:tcPr>
            <w:tcW w:w="1504" w:type="dxa"/>
            <w:hideMark/>
          </w:tcPr>
          <w:p w:rsidR="00F852A5" w:rsidRPr="004165A9" w:rsidRDefault="00F852A5" w:rsidP="00736CBB">
            <w:pPr>
              <w:pStyle w:val="TOC1"/>
              <w:rPr>
                <w:rFonts w:asciiTheme="minorHAnsi" w:hAnsiTheme="minorHAnsi"/>
                <w:szCs w:val="20"/>
              </w:rPr>
            </w:pPr>
            <w:r w:rsidRPr="004165A9">
              <w:rPr>
                <w:rFonts w:asciiTheme="minorHAnsi" w:hAnsiTheme="minorHAnsi"/>
                <w:szCs w:val="20"/>
              </w:rPr>
              <w:t>Lider de parteneriat</w:t>
            </w:r>
          </w:p>
          <w:p w:rsidR="00F852A5" w:rsidRPr="004165A9" w:rsidRDefault="00F852A5" w:rsidP="00736CBB">
            <w:pPr>
              <w:rPr>
                <w:rFonts w:asciiTheme="minorHAnsi" w:hAnsiTheme="minorHAnsi"/>
                <w:szCs w:val="20"/>
              </w:rPr>
            </w:pPr>
            <w:r w:rsidRPr="004165A9">
              <w:rPr>
                <w:rFonts w:asciiTheme="minorHAnsi" w:hAnsiTheme="minorHAnsi"/>
                <w:szCs w:val="20"/>
              </w:rPr>
              <w:t>(entitatea care implementează componenta de infrastructură)</w:t>
            </w:r>
          </w:p>
        </w:tc>
        <w:tc>
          <w:tcPr>
            <w:tcW w:w="2776" w:type="dxa"/>
          </w:tcPr>
          <w:p w:rsidR="00F852A5" w:rsidRPr="004165A9" w:rsidRDefault="00F852A5" w:rsidP="00DE186D">
            <w:pPr>
              <w:pStyle w:val="instruct"/>
              <w:rPr>
                <w:rFonts w:asciiTheme="minorHAnsi" w:hAnsiTheme="minorHAnsi"/>
                <w:szCs w:val="20"/>
              </w:rPr>
            </w:pPr>
            <w:r w:rsidRPr="004165A9">
              <w:rPr>
                <w:rFonts w:asciiTheme="minorHAnsi" w:hAnsiTheme="minorHAnsi"/>
                <w:szCs w:val="20"/>
              </w:rPr>
              <w:t xml:space="preserve">Se vor descrie activităţile şi subactivităţile pe care entitatea respectivă este desemnată să o realizeze în cadrul proiectului, inclusiv să reprezinte fiecare membru al asocierii in nume propriu în actele de dispoziție </w:t>
            </w:r>
          </w:p>
          <w:p w:rsidR="00F852A5" w:rsidRPr="004165A9" w:rsidRDefault="00F852A5" w:rsidP="00DE186D">
            <w:pPr>
              <w:pStyle w:val="instruct"/>
              <w:rPr>
                <w:rFonts w:asciiTheme="minorHAnsi" w:hAnsiTheme="minorHAnsi"/>
                <w:szCs w:val="20"/>
              </w:rPr>
            </w:pPr>
          </w:p>
        </w:tc>
        <w:tc>
          <w:tcPr>
            <w:tcW w:w="691" w:type="dxa"/>
          </w:tcPr>
          <w:p w:rsidR="00F852A5" w:rsidRPr="004165A9" w:rsidRDefault="00F852A5" w:rsidP="00DE186D">
            <w:pPr>
              <w:pStyle w:val="instruct"/>
              <w:rPr>
                <w:rFonts w:asciiTheme="minorHAnsi" w:hAnsiTheme="minorHAnsi"/>
                <w:szCs w:val="20"/>
              </w:rPr>
            </w:pPr>
          </w:p>
        </w:tc>
        <w:tc>
          <w:tcPr>
            <w:tcW w:w="1719" w:type="dxa"/>
          </w:tcPr>
          <w:p w:rsidR="00F852A5" w:rsidRDefault="00F852A5">
            <w:pPr>
              <w:spacing w:before="0" w:after="160" w:line="259" w:lineRule="auto"/>
              <w:rPr>
                <w:rFonts w:asciiTheme="minorHAnsi" w:hAnsiTheme="minorHAnsi"/>
                <w:szCs w:val="20"/>
              </w:rPr>
            </w:pPr>
          </w:p>
          <w:p w:rsidR="00F852A5" w:rsidRDefault="00F852A5">
            <w:pPr>
              <w:spacing w:before="0" w:after="160" w:line="259" w:lineRule="auto"/>
              <w:rPr>
                <w:rFonts w:asciiTheme="minorHAnsi" w:hAnsiTheme="minorHAnsi"/>
                <w:szCs w:val="20"/>
              </w:rPr>
            </w:pPr>
          </w:p>
          <w:p w:rsidR="00F852A5" w:rsidRPr="004165A9" w:rsidRDefault="00F852A5" w:rsidP="00F852A5">
            <w:pPr>
              <w:rPr>
                <w:rFonts w:asciiTheme="minorHAnsi" w:hAnsiTheme="minorHAnsi"/>
                <w:szCs w:val="20"/>
              </w:rPr>
            </w:pPr>
          </w:p>
        </w:tc>
        <w:tc>
          <w:tcPr>
            <w:tcW w:w="1812" w:type="dxa"/>
          </w:tcPr>
          <w:p w:rsidR="00F852A5" w:rsidRPr="004165A9" w:rsidRDefault="00F852A5" w:rsidP="00736CBB">
            <w:pPr>
              <w:pStyle w:val="instruct"/>
              <w:rPr>
                <w:rFonts w:asciiTheme="minorHAnsi" w:hAnsiTheme="minorHAnsi"/>
                <w:szCs w:val="20"/>
              </w:rPr>
            </w:pPr>
          </w:p>
        </w:tc>
      </w:tr>
      <w:tr w:rsidR="00F852A5" w:rsidRPr="004165A9" w:rsidTr="00F852A5">
        <w:trPr>
          <w:trHeight w:val="145"/>
        </w:trPr>
        <w:tc>
          <w:tcPr>
            <w:tcW w:w="1504" w:type="dxa"/>
          </w:tcPr>
          <w:p w:rsidR="00F852A5" w:rsidRPr="004165A9" w:rsidRDefault="00F852A5" w:rsidP="00736CBB">
            <w:pPr>
              <w:rPr>
                <w:rFonts w:asciiTheme="minorHAnsi" w:hAnsiTheme="minorHAnsi"/>
                <w:szCs w:val="20"/>
              </w:rPr>
            </w:pPr>
            <w:r w:rsidRPr="004165A9">
              <w:rPr>
                <w:rFonts w:asciiTheme="minorHAnsi" w:hAnsiTheme="minorHAnsi"/>
                <w:szCs w:val="20"/>
              </w:rPr>
              <w:t xml:space="preserve"> Partener 2</w:t>
            </w:r>
          </w:p>
          <w:p w:rsidR="00F852A5" w:rsidRPr="004165A9" w:rsidRDefault="00F852A5" w:rsidP="00736CBB">
            <w:pPr>
              <w:rPr>
                <w:rFonts w:asciiTheme="minorHAnsi" w:hAnsiTheme="minorHAnsi"/>
                <w:szCs w:val="20"/>
              </w:rPr>
            </w:pPr>
            <w:r w:rsidRPr="004165A9">
              <w:rPr>
                <w:rFonts w:asciiTheme="minorHAnsi" w:hAnsiTheme="minorHAnsi"/>
                <w:szCs w:val="20"/>
              </w:rPr>
              <w:t>(entitatea care implementează componenta de servicii)</w:t>
            </w:r>
          </w:p>
        </w:tc>
        <w:tc>
          <w:tcPr>
            <w:tcW w:w="2776" w:type="dxa"/>
          </w:tcPr>
          <w:p w:rsidR="00F852A5" w:rsidRPr="004165A9" w:rsidRDefault="00F852A5" w:rsidP="00DE186D">
            <w:pPr>
              <w:pStyle w:val="instruct"/>
              <w:rPr>
                <w:rFonts w:asciiTheme="minorHAnsi" w:hAnsiTheme="minorHAnsi"/>
                <w:szCs w:val="20"/>
              </w:rPr>
            </w:pPr>
            <w:r w:rsidRPr="004165A9">
              <w:rPr>
                <w:rFonts w:asciiTheme="minorHAnsi" w:hAnsiTheme="minorHAnsi"/>
                <w:szCs w:val="20"/>
              </w:rPr>
              <w:t xml:space="preserve">Se vor descrie activităţile şi subactivităţile pe care entitatea respectivă le realizează în cadrul proiectului, inclusiv obligatia legată de obținerea/menținerea acreditarii/autorizării ca și </w:t>
            </w:r>
            <w:r w:rsidRPr="004165A9">
              <w:rPr>
                <w:rFonts w:asciiTheme="minorHAnsi" w:hAnsiTheme="minorHAnsi"/>
                <w:szCs w:val="20"/>
              </w:rPr>
              <w:lastRenderedPageBreak/>
              <w:t>entitate de inovare și transfer tehnologic în conformitate cu prevederile legale in vigoare</w:t>
            </w:r>
          </w:p>
        </w:tc>
        <w:tc>
          <w:tcPr>
            <w:tcW w:w="691" w:type="dxa"/>
          </w:tcPr>
          <w:p w:rsidR="00F852A5" w:rsidRPr="004165A9" w:rsidRDefault="00F852A5" w:rsidP="00DE186D">
            <w:pPr>
              <w:pStyle w:val="instruct"/>
              <w:rPr>
                <w:rFonts w:asciiTheme="minorHAnsi" w:hAnsiTheme="minorHAnsi"/>
                <w:szCs w:val="20"/>
              </w:rPr>
            </w:pPr>
          </w:p>
        </w:tc>
        <w:tc>
          <w:tcPr>
            <w:tcW w:w="1719" w:type="dxa"/>
          </w:tcPr>
          <w:p w:rsidR="00F852A5" w:rsidRDefault="00F852A5">
            <w:pPr>
              <w:spacing w:before="0" w:after="160" w:line="259" w:lineRule="auto"/>
              <w:rPr>
                <w:rFonts w:asciiTheme="minorHAnsi" w:hAnsiTheme="minorHAnsi"/>
                <w:szCs w:val="20"/>
              </w:rPr>
            </w:pPr>
          </w:p>
          <w:p w:rsidR="00F852A5" w:rsidRDefault="00F852A5">
            <w:pPr>
              <w:spacing w:before="0" w:after="160" w:line="259" w:lineRule="auto"/>
              <w:rPr>
                <w:rFonts w:asciiTheme="minorHAnsi" w:hAnsiTheme="minorHAnsi"/>
                <w:szCs w:val="20"/>
              </w:rPr>
            </w:pPr>
          </w:p>
          <w:p w:rsidR="00F852A5" w:rsidRPr="004165A9" w:rsidRDefault="00F852A5" w:rsidP="00F852A5">
            <w:pPr>
              <w:rPr>
                <w:rFonts w:asciiTheme="minorHAnsi" w:hAnsiTheme="minorHAnsi"/>
                <w:szCs w:val="20"/>
              </w:rPr>
            </w:pPr>
          </w:p>
        </w:tc>
        <w:tc>
          <w:tcPr>
            <w:tcW w:w="1812" w:type="dxa"/>
          </w:tcPr>
          <w:p w:rsidR="00F852A5" w:rsidRPr="004165A9" w:rsidRDefault="00F852A5" w:rsidP="00736CBB">
            <w:pPr>
              <w:pStyle w:val="instruct"/>
              <w:rPr>
                <w:rFonts w:asciiTheme="minorHAnsi" w:hAnsiTheme="minorHAnsi"/>
                <w:szCs w:val="20"/>
              </w:rPr>
            </w:pPr>
          </w:p>
        </w:tc>
      </w:tr>
      <w:tr w:rsidR="00F852A5" w:rsidRPr="004165A9" w:rsidTr="00F852A5">
        <w:trPr>
          <w:trHeight w:val="145"/>
        </w:trPr>
        <w:tc>
          <w:tcPr>
            <w:tcW w:w="1504" w:type="dxa"/>
            <w:hideMark/>
          </w:tcPr>
          <w:p w:rsidR="00F852A5" w:rsidRPr="004165A9" w:rsidRDefault="00F852A5" w:rsidP="00736CBB">
            <w:pPr>
              <w:rPr>
                <w:rFonts w:asciiTheme="minorHAnsi" w:hAnsiTheme="minorHAnsi"/>
                <w:szCs w:val="20"/>
              </w:rPr>
            </w:pPr>
            <w:r w:rsidRPr="004165A9">
              <w:rPr>
                <w:rFonts w:asciiTheme="minorHAnsi" w:hAnsiTheme="minorHAnsi"/>
                <w:szCs w:val="20"/>
              </w:rPr>
              <w:lastRenderedPageBreak/>
              <w:t>Partener  3</w:t>
            </w:r>
          </w:p>
          <w:p w:rsidR="00F852A5" w:rsidRPr="004165A9" w:rsidRDefault="00F852A5" w:rsidP="00736CBB">
            <w:pPr>
              <w:rPr>
                <w:rFonts w:asciiTheme="minorHAnsi" w:hAnsiTheme="minorHAnsi"/>
                <w:szCs w:val="20"/>
              </w:rPr>
            </w:pPr>
            <w:r w:rsidRPr="004165A9">
              <w:rPr>
                <w:rFonts w:asciiTheme="minorHAnsi" w:hAnsiTheme="minorHAnsi"/>
                <w:szCs w:val="20"/>
              </w:rPr>
              <w:t>Administratorul parcului</w:t>
            </w:r>
          </w:p>
        </w:tc>
        <w:tc>
          <w:tcPr>
            <w:tcW w:w="2776" w:type="dxa"/>
          </w:tcPr>
          <w:p w:rsidR="00F852A5" w:rsidRPr="004165A9" w:rsidRDefault="00F852A5" w:rsidP="00DE186D">
            <w:pPr>
              <w:rPr>
                <w:rFonts w:asciiTheme="minorHAnsi" w:eastAsia="SimSun" w:hAnsiTheme="minorHAnsi"/>
                <w:bCs/>
                <w:szCs w:val="20"/>
              </w:rPr>
            </w:pPr>
            <w:r w:rsidRPr="004165A9">
              <w:rPr>
                <w:rFonts w:asciiTheme="minorHAnsi" w:hAnsiTheme="minorHAnsi"/>
                <w:szCs w:val="20"/>
              </w:rPr>
              <w:t>Se vor descrie activităţile şi subactivităţile pe care le realizează în conformitate cu prevederile ordonanței nr. 14/2002 privind constituirea şi funcţionarea parcurilor ştiinţifice şi tehnologice, în special în vederea obținerii autorizaţiei de funcţionare a parcului ştiinţific şi tehnologic.</w:t>
            </w:r>
          </w:p>
        </w:tc>
        <w:tc>
          <w:tcPr>
            <w:tcW w:w="691" w:type="dxa"/>
          </w:tcPr>
          <w:p w:rsidR="00F852A5" w:rsidRPr="004165A9" w:rsidRDefault="00F852A5" w:rsidP="00DE186D">
            <w:pPr>
              <w:rPr>
                <w:rFonts w:asciiTheme="minorHAnsi" w:eastAsia="SimSun" w:hAnsiTheme="minorHAnsi"/>
                <w:bCs/>
                <w:szCs w:val="20"/>
              </w:rPr>
            </w:pPr>
          </w:p>
        </w:tc>
        <w:tc>
          <w:tcPr>
            <w:tcW w:w="1719" w:type="dxa"/>
          </w:tcPr>
          <w:p w:rsidR="00F852A5" w:rsidRDefault="00F852A5">
            <w:pPr>
              <w:spacing w:before="0" w:after="160" w:line="259" w:lineRule="auto"/>
              <w:rPr>
                <w:rFonts w:asciiTheme="minorHAnsi" w:hAnsiTheme="minorHAnsi"/>
                <w:szCs w:val="20"/>
              </w:rPr>
            </w:pPr>
          </w:p>
          <w:p w:rsidR="00F852A5" w:rsidRPr="004165A9" w:rsidRDefault="00F852A5" w:rsidP="00F852A5">
            <w:pPr>
              <w:rPr>
                <w:rFonts w:asciiTheme="minorHAnsi" w:hAnsiTheme="minorHAnsi"/>
                <w:szCs w:val="20"/>
              </w:rPr>
            </w:pPr>
          </w:p>
        </w:tc>
        <w:tc>
          <w:tcPr>
            <w:tcW w:w="1812" w:type="dxa"/>
          </w:tcPr>
          <w:p w:rsidR="00F852A5" w:rsidRPr="004165A9" w:rsidRDefault="00F852A5" w:rsidP="00736CBB">
            <w:pPr>
              <w:rPr>
                <w:rFonts w:asciiTheme="minorHAnsi" w:hAnsiTheme="minorHAnsi"/>
                <w:szCs w:val="20"/>
              </w:rPr>
            </w:pPr>
          </w:p>
        </w:tc>
      </w:tr>
      <w:tr w:rsidR="00F852A5" w:rsidRPr="004165A9" w:rsidTr="00F852A5">
        <w:trPr>
          <w:trHeight w:val="145"/>
        </w:trPr>
        <w:tc>
          <w:tcPr>
            <w:tcW w:w="1504" w:type="dxa"/>
          </w:tcPr>
          <w:p w:rsidR="00F852A5" w:rsidRPr="004165A9" w:rsidRDefault="00F852A5" w:rsidP="00736CBB">
            <w:pPr>
              <w:rPr>
                <w:rFonts w:asciiTheme="minorHAnsi" w:hAnsiTheme="minorHAnsi"/>
                <w:szCs w:val="20"/>
              </w:rPr>
            </w:pPr>
            <w:r w:rsidRPr="004165A9">
              <w:rPr>
                <w:rFonts w:asciiTheme="minorHAnsi" w:hAnsiTheme="minorHAnsi"/>
                <w:szCs w:val="20"/>
              </w:rPr>
              <w:t>Partener n</w:t>
            </w:r>
          </w:p>
        </w:tc>
        <w:tc>
          <w:tcPr>
            <w:tcW w:w="2776" w:type="dxa"/>
          </w:tcPr>
          <w:p w:rsidR="00F852A5" w:rsidRPr="004165A9" w:rsidRDefault="00F852A5" w:rsidP="00DE186D">
            <w:pPr>
              <w:rPr>
                <w:rFonts w:asciiTheme="minorHAnsi" w:hAnsiTheme="minorHAnsi"/>
                <w:szCs w:val="20"/>
              </w:rPr>
            </w:pPr>
          </w:p>
        </w:tc>
        <w:tc>
          <w:tcPr>
            <w:tcW w:w="691" w:type="dxa"/>
          </w:tcPr>
          <w:p w:rsidR="00F852A5" w:rsidRPr="004165A9" w:rsidRDefault="00F852A5" w:rsidP="00DE186D">
            <w:pPr>
              <w:rPr>
                <w:rFonts w:asciiTheme="minorHAnsi" w:hAnsiTheme="minorHAnsi"/>
                <w:szCs w:val="20"/>
              </w:rPr>
            </w:pPr>
          </w:p>
        </w:tc>
        <w:tc>
          <w:tcPr>
            <w:tcW w:w="1719" w:type="dxa"/>
          </w:tcPr>
          <w:p w:rsidR="00F852A5" w:rsidRPr="004165A9" w:rsidRDefault="00F852A5" w:rsidP="00736CBB">
            <w:pPr>
              <w:rPr>
                <w:rFonts w:asciiTheme="minorHAnsi" w:hAnsiTheme="minorHAnsi"/>
                <w:szCs w:val="20"/>
              </w:rPr>
            </w:pPr>
          </w:p>
        </w:tc>
        <w:tc>
          <w:tcPr>
            <w:tcW w:w="1812" w:type="dxa"/>
          </w:tcPr>
          <w:p w:rsidR="00F852A5" w:rsidRPr="004165A9" w:rsidRDefault="00F852A5" w:rsidP="00736CBB">
            <w:pPr>
              <w:rPr>
                <w:rFonts w:asciiTheme="minorHAnsi" w:hAnsiTheme="minorHAnsi"/>
                <w:szCs w:val="20"/>
              </w:rPr>
            </w:pPr>
          </w:p>
        </w:tc>
      </w:tr>
    </w:tbl>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Contribuţia la co-finanţarea cheltuielilor totale ale proiectului</w:t>
      </w:r>
    </w:p>
    <w:p w:rsidR="000C4D6F" w:rsidRPr="004165A9" w:rsidRDefault="000C4D6F" w:rsidP="000C4D6F">
      <w:pPr>
        <w:pStyle w:val="Heading5"/>
        <w:numPr>
          <w:ilvl w:val="2"/>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Partenerii vor asigura contribuţia la co-finanţarea cheltuielilor totale ale proiectului aşa cum este precizat în Cererea de finanţare şi în prezentul acord.</w:t>
      </w:r>
    </w:p>
    <w:p w:rsidR="00146EB5" w:rsidRPr="004165A9" w:rsidRDefault="00146EB5" w:rsidP="00146EB5">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precum și liderul de proiect au obligația de a asigura contribuţia la co-finanţarea cheltuielilor aferente componentei de infrastructură a proiectului menționat  în conformitate cu cele de mai jos: </w:t>
      </w:r>
    </w:p>
    <w:tbl>
      <w:tblPr>
        <w:tblW w:w="10628"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442"/>
        <w:gridCol w:w="1620"/>
        <w:gridCol w:w="1081"/>
        <w:gridCol w:w="901"/>
        <w:gridCol w:w="1441"/>
        <w:gridCol w:w="2701"/>
      </w:tblGrid>
      <w:tr w:rsidR="00146EB5" w:rsidRPr="004165A9" w:rsidTr="00146EB5">
        <w:trPr>
          <w:trHeight w:val="1002"/>
        </w:trPr>
        <w:tc>
          <w:tcPr>
            <w:tcW w:w="1442" w:type="dxa"/>
            <w:shd w:val="clear" w:color="auto" w:fill="DBE5F1"/>
          </w:tcPr>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Componenta</w:t>
            </w:r>
          </w:p>
        </w:tc>
        <w:tc>
          <w:tcPr>
            <w:tcW w:w="1442" w:type="dxa"/>
            <w:shd w:val="clear" w:color="auto" w:fill="DBE5F1"/>
            <w:vAlign w:val="center"/>
          </w:tcPr>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 xml:space="preserve">Valoarea cheltuielilor eligibile aferentă componentei </w:t>
            </w:r>
          </w:p>
        </w:tc>
        <w:tc>
          <w:tcPr>
            <w:tcW w:w="1620" w:type="dxa"/>
            <w:shd w:val="clear" w:color="auto" w:fill="DBE5F1"/>
            <w:vAlign w:val="center"/>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w:t>
            </w:r>
          </w:p>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 xml:space="preserve">Contributie necesar a fi asigurat </w:t>
            </w:r>
          </w:p>
        </w:tc>
        <w:tc>
          <w:tcPr>
            <w:tcW w:w="1081" w:type="dxa"/>
            <w:tcBorders>
              <w:right w:val="single" w:sz="4" w:space="0" w:color="auto"/>
            </w:tcBorders>
            <w:shd w:val="clear" w:color="auto" w:fill="DBE5F1"/>
            <w:vAlign w:val="center"/>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Denumirea membrului asocierii</w:t>
            </w:r>
          </w:p>
        </w:tc>
        <w:tc>
          <w:tcPr>
            <w:tcW w:w="901" w:type="dxa"/>
            <w:tcBorders>
              <w:left w:val="single" w:sz="4" w:space="0" w:color="auto"/>
            </w:tcBorders>
            <w:shd w:val="clear" w:color="auto" w:fill="DBE5F1"/>
            <w:vAlign w:val="center"/>
          </w:tcPr>
          <w:p w:rsidR="00146EB5" w:rsidRPr="004165A9" w:rsidRDefault="00146EB5" w:rsidP="00736CBB">
            <w:pPr>
              <w:spacing w:after="0"/>
              <w:rPr>
                <w:rFonts w:asciiTheme="minorHAnsi" w:hAnsiTheme="minorHAnsi"/>
                <w:szCs w:val="20"/>
              </w:rPr>
            </w:pPr>
            <w:r w:rsidRPr="004165A9">
              <w:rPr>
                <w:rFonts w:asciiTheme="minorHAnsi" w:hAnsiTheme="minorHAnsi"/>
                <w:szCs w:val="20"/>
              </w:rPr>
              <w:t>CUI/CIF</w:t>
            </w:r>
          </w:p>
        </w:tc>
        <w:tc>
          <w:tcPr>
            <w:tcW w:w="1441" w:type="dxa"/>
            <w:shd w:val="clear" w:color="auto" w:fill="DBE5F1"/>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Suma aferentă contribuției fiecărui membru, procent din valaorea eligibila a componentei</w:t>
            </w:r>
          </w:p>
        </w:tc>
        <w:tc>
          <w:tcPr>
            <w:tcW w:w="2701" w:type="dxa"/>
            <w:shd w:val="clear" w:color="auto" w:fill="DBE5F1"/>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Alte contributii</w:t>
            </w:r>
          </w:p>
        </w:tc>
      </w:tr>
      <w:tr w:rsidR="00146EB5" w:rsidRPr="004165A9" w:rsidTr="00146EB5">
        <w:trPr>
          <w:trHeight w:val="142"/>
        </w:trPr>
        <w:tc>
          <w:tcPr>
            <w:tcW w:w="1442" w:type="dxa"/>
          </w:tcPr>
          <w:p w:rsidR="00146EB5" w:rsidRPr="004165A9" w:rsidRDefault="00146EB5" w:rsidP="00736CBB">
            <w:pPr>
              <w:spacing w:after="0"/>
              <w:jc w:val="center"/>
              <w:rPr>
                <w:rFonts w:asciiTheme="minorHAnsi" w:hAnsiTheme="minorHAnsi"/>
                <w:szCs w:val="20"/>
              </w:rPr>
            </w:pPr>
          </w:p>
        </w:tc>
        <w:tc>
          <w:tcPr>
            <w:tcW w:w="1442" w:type="dxa"/>
            <w:shd w:val="clear" w:color="auto" w:fill="auto"/>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1</w:t>
            </w:r>
          </w:p>
        </w:tc>
        <w:tc>
          <w:tcPr>
            <w:tcW w:w="1620" w:type="dxa"/>
            <w:shd w:val="clear" w:color="auto" w:fill="auto"/>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2</w:t>
            </w: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r w:rsidRPr="004165A9">
              <w:rPr>
                <w:rFonts w:asciiTheme="minorHAnsi" w:hAnsiTheme="minorHAnsi"/>
                <w:szCs w:val="20"/>
              </w:rPr>
              <w:t>3</w:t>
            </w: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r w:rsidRPr="004165A9">
              <w:rPr>
                <w:rFonts w:asciiTheme="minorHAnsi" w:hAnsiTheme="minorHAnsi"/>
                <w:szCs w:val="20"/>
              </w:rPr>
              <w:t>4</w:t>
            </w:r>
          </w:p>
        </w:tc>
        <w:tc>
          <w:tcPr>
            <w:tcW w:w="1441" w:type="dxa"/>
          </w:tcPr>
          <w:p w:rsidR="00146EB5" w:rsidRPr="004165A9" w:rsidRDefault="00146EB5" w:rsidP="00736CBB">
            <w:pPr>
              <w:spacing w:after="0"/>
              <w:rPr>
                <w:rFonts w:asciiTheme="minorHAnsi" w:hAnsiTheme="minorHAnsi"/>
                <w:szCs w:val="20"/>
              </w:rPr>
            </w:pPr>
            <w:r w:rsidRPr="004165A9">
              <w:rPr>
                <w:rFonts w:asciiTheme="minorHAnsi" w:hAnsiTheme="minorHAnsi"/>
                <w:szCs w:val="20"/>
              </w:rPr>
              <w:t>5</w:t>
            </w:r>
          </w:p>
        </w:tc>
        <w:tc>
          <w:tcPr>
            <w:tcW w:w="2701" w:type="dxa"/>
            <w:vMerge w:val="restart"/>
          </w:tcPr>
          <w:p w:rsidR="00146EB5" w:rsidRPr="004165A9" w:rsidRDefault="00146EB5" w:rsidP="00736CBB">
            <w:pPr>
              <w:spacing w:after="0"/>
              <w:rPr>
                <w:rFonts w:asciiTheme="minorHAnsi" w:hAnsiTheme="minorHAnsi"/>
                <w:szCs w:val="20"/>
              </w:rPr>
            </w:pPr>
            <w:r w:rsidRPr="004165A9">
              <w:rPr>
                <w:rFonts w:asciiTheme="minorHAnsi" w:hAnsiTheme="minorHAnsi"/>
                <w:szCs w:val="20"/>
              </w:rPr>
              <w:t>Pe langa sumele mentionate in coloana 5 subzistă obligația partenerilor de a asigura contributia, in conformitate cu cota de participare la venituri si cheltuieli pentru:</w:t>
            </w:r>
          </w:p>
          <w:p w:rsidR="00146EB5" w:rsidRPr="004165A9" w:rsidRDefault="00146EB5" w:rsidP="00736CBB">
            <w:pPr>
              <w:pStyle w:val="ListParagraph"/>
              <w:spacing w:after="160"/>
              <w:ind w:left="0"/>
              <w:contextualSpacing/>
              <w:rPr>
                <w:rFonts w:asciiTheme="minorHAnsi" w:hAnsiTheme="minorHAnsi"/>
                <w:sz w:val="20"/>
              </w:rPr>
            </w:pPr>
          </w:p>
          <w:p w:rsidR="00146EB5" w:rsidRPr="004165A9" w:rsidRDefault="00146EB5" w:rsidP="00146EB5">
            <w:pPr>
              <w:pStyle w:val="ListParagraph"/>
              <w:numPr>
                <w:ilvl w:val="0"/>
                <w:numId w:val="37"/>
              </w:numPr>
              <w:spacing w:after="160"/>
              <w:ind w:left="289" w:hanging="142"/>
              <w:contextualSpacing/>
              <w:rPr>
                <w:rFonts w:asciiTheme="minorHAnsi" w:hAnsiTheme="minorHAnsi"/>
                <w:sz w:val="20"/>
              </w:rPr>
            </w:pPr>
            <w:r w:rsidRPr="004165A9">
              <w:rPr>
                <w:rFonts w:asciiTheme="minorHAnsi" w:hAnsiTheme="minorHAnsi"/>
                <w:sz w:val="20"/>
              </w:rPr>
              <w:t xml:space="preserve">finanţarea cheltuielilor neeligibile aferente componetei de ajutor de stat regional, unde este cazul şi </w:t>
            </w:r>
          </w:p>
          <w:p w:rsidR="00146EB5" w:rsidRPr="004165A9" w:rsidRDefault="00146EB5" w:rsidP="00146EB5">
            <w:pPr>
              <w:pStyle w:val="ListParagraph"/>
              <w:numPr>
                <w:ilvl w:val="0"/>
                <w:numId w:val="37"/>
              </w:numPr>
              <w:spacing w:after="160"/>
              <w:ind w:left="289" w:hanging="142"/>
              <w:contextualSpacing/>
              <w:rPr>
                <w:rFonts w:asciiTheme="minorHAnsi" w:hAnsiTheme="minorHAnsi"/>
                <w:sz w:val="20"/>
              </w:rPr>
            </w:pPr>
            <w:r w:rsidRPr="004165A9">
              <w:rPr>
                <w:rFonts w:asciiTheme="minorHAnsi" w:hAnsiTheme="minorHAnsi"/>
                <w:sz w:val="20"/>
              </w:rPr>
              <w:t xml:space="preserve">resursele financiare </w:t>
            </w:r>
            <w:r w:rsidRPr="004165A9">
              <w:rPr>
                <w:rFonts w:asciiTheme="minorHAnsi" w:hAnsiTheme="minorHAnsi"/>
                <w:sz w:val="20"/>
              </w:rPr>
              <w:lastRenderedPageBreak/>
              <w:t>necesare implementării optime a componentei de ajutor de stat regional în condiţiile rambursării ulterioare a cheltuielilor eligibile din instrumente structurale.</w:t>
            </w:r>
          </w:p>
        </w:tc>
      </w:tr>
      <w:tr w:rsidR="00146EB5" w:rsidRPr="004165A9" w:rsidTr="00146EB5">
        <w:trPr>
          <w:trHeight w:val="142"/>
        </w:trPr>
        <w:tc>
          <w:tcPr>
            <w:tcW w:w="1442" w:type="dxa"/>
          </w:tcPr>
          <w:p w:rsidR="00146EB5" w:rsidRPr="004165A9" w:rsidRDefault="00146EB5" w:rsidP="00736CBB">
            <w:pPr>
              <w:pStyle w:val="TOC1"/>
              <w:rPr>
                <w:rFonts w:asciiTheme="minorHAnsi" w:hAnsiTheme="minorHAnsi"/>
                <w:szCs w:val="20"/>
              </w:rPr>
            </w:pPr>
          </w:p>
        </w:tc>
        <w:tc>
          <w:tcPr>
            <w:tcW w:w="1442" w:type="dxa"/>
            <w:shd w:val="clear" w:color="auto" w:fill="auto"/>
          </w:tcPr>
          <w:p w:rsidR="00146EB5" w:rsidRPr="004165A9" w:rsidRDefault="00146EB5" w:rsidP="00736CBB">
            <w:pPr>
              <w:pStyle w:val="TOC1"/>
              <w:rPr>
                <w:rFonts w:asciiTheme="minorHAnsi" w:hAnsiTheme="minorHAnsi"/>
                <w:szCs w:val="20"/>
              </w:rPr>
            </w:pPr>
            <w:r w:rsidRPr="004165A9">
              <w:rPr>
                <w:rFonts w:asciiTheme="minorHAnsi" w:hAnsiTheme="minorHAnsi"/>
                <w:szCs w:val="20"/>
              </w:rPr>
              <w:t>Lider de parteriat (Partener 1)</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vMerge/>
          </w:tcPr>
          <w:p w:rsidR="00146EB5" w:rsidRPr="004165A9" w:rsidRDefault="00146EB5" w:rsidP="00736CBB">
            <w:pPr>
              <w:spacing w:after="0"/>
              <w:rPr>
                <w:rFonts w:asciiTheme="minorHAnsi" w:hAnsiTheme="minorHAnsi"/>
                <w:szCs w:val="20"/>
              </w:rPr>
            </w:pPr>
          </w:p>
        </w:tc>
      </w:tr>
      <w:tr w:rsidR="00146EB5" w:rsidRPr="004165A9" w:rsidTr="00146EB5">
        <w:trPr>
          <w:trHeight w:val="142"/>
        </w:trPr>
        <w:tc>
          <w:tcPr>
            <w:tcW w:w="1442" w:type="dxa"/>
          </w:tcPr>
          <w:p w:rsidR="00146EB5" w:rsidRPr="004165A9" w:rsidRDefault="00146EB5" w:rsidP="00736CBB">
            <w:pPr>
              <w:rPr>
                <w:rFonts w:asciiTheme="minorHAnsi" w:hAnsiTheme="minorHAnsi"/>
                <w:szCs w:val="20"/>
              </w:rPr>
            </w:pPr>
          </w:p>
        </w:tc>
        <w:tc>
          <w:tcPr>
            <w:tcW w:w="1442" w:type="dxa"/>
            <w:shd w:val="clear" w:color="auto" w:fill="auto"/>
          </w:tcPr>
          <w:p w:rsidR="00146EB5" w:rsidRPr="004165A9" w:rsidRDefault="00146EB5" w:rsidP="00736CBB">
            <w:pPr>
              <w:rPr>
                <w:rFonts w:asciiTheme="minorHAnsi" w:hAnsiTheme="minorHAnsi"/>
                <w:szCs w:val="20"/>
              </w:rPr>
            </w:pPr>
            <w:r w:rsidRPr="004165A9">
              <w:rPr>
                <w:rFonts w:asciiTheme="minorHAnsi" w:hAnsiTheme="minorHAnsi"/>
                <w:szCs w:val="20"/>
              </w:rPr>
              <w:t>Partener 2</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vMerge/>
          </w:tcPr>
          <w:p w:rsidR="00146EB5" w:rsidRPr="004165A9" w:rsidRDefault="00146EB5" w:rsidP="00736CBB">
            <w:pPr>
              <w:spacing w:after="0"/>
              <w:rPr>
                <w:rFonts w:asciiTheme="minorHAnsi" w:hAnsiTheme="minorHAnsi"/>
                <w:szCs w:val="20"/>
              </w:rPr>
            </w:pPr>
          </w:p>
        </w:tc>
      </w:tr>
      <w:tr w:rsidR="00146EB5" w:rsidRPr="004165A9" w:rsidTr="00146EB5">
        <w:trPr>
          <w:trHeight w:val="142"/>
        </w:trPr>
        <w:tc>
          <w:tcPr>
            <w:tcW w:w="1442" w:type="dxa"/>
          </w:tcPr>
          <w:p w:rsidR="00146EB5" w:rsidRPr="004165A9" w:rsidRDefault="00146EB5" w:rsidP="00736CBB">
            <w:pPr>
              <w:rPr>
                <w:rFonts w:asciiTheme="minorHAnsi" w:hAnsiTheme="minorHAnsi"/>
                <w:szCs w:val="20"/>
              </w:rPr>
            </w:pPr>
          </w:p>
        </w:tc>
        <w:tc>
          <w:tcPr>
            <w:tcW w:w="1442" w:type="dxa"/>
            <w:shd w:val="clear" w:color="auto" w:fill="auto"/>
          </w:tcPr>
          <w:p w:rsidR="00146EB5" w:rsidRPr="004165A9" w:rsidRDefault="00146EB5" w:rsidP="00736CBB">
            <w:pPr>
              <w:rPr>
                <w:rFonts w:asciiTheme="minorHAnsi" w:hAnsiTheme="minorHAnsi"/>
                <w:szCs w:val="20"/>
              </w:rPr>
            </w:pPr>
            <w:r w:rsidRPr="004165A9">
              <w:rPr>
                <w:rFonts w:asciiTheme="minorHAnsi" w:hAnsiTheme="minorHAnsi"/>
                <w:szCs w:val="20"/>
              </w:rPr>
              <w:t>Partener n</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tcPr>
          <w:p w:rsidR="00146EB5" w:rsidRPr="004165A9" w:rsidRDefault="00146EB5" w:rsidP="00736CBB">
            <w:pPr>
              <w:spacing w:after="0"/>
              <w:rPr>
                <w:rFonts w:asciiTheme="minorHAnsi" w:hAnsiTheme="minorHAnsi"/>
                <w:szCs w:val="20"/>
              </w:rPr>
            </w:pPr>
          </w:p>
        </w:tc>
      </w:tr>
    </w:tbl>
    <w:p w:rsidR="000C4D6F" w:rsidRPr="004165A9" w:rsidRDefault="000C4D6F" w:rsidP="000C4D6F">
      <w:pPr>
        <w:pStyle w:val="TOC1"/>
        <w:rPr>
          <w:rFonts w:asciiTheme="minorHAnsi" w:hAnsiTheme="minorHAnsi"/>
          <w:szCs w:val="20"/>
        </w:rPr>
      </w:pP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Plăţi</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decontarile  intre liderul de parteniat si parteneri se vor efectua conform prevederilor legale în vigoare privind gestionarea financiară a fondurilor europene pentru perioada de programare 2014-2020.</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pentru decontarea cheltuielilor rambursabile fiecare partener va depune la liderul de parteneriat o cerere de rambursare/plata pentru cheltuielile efectuate conform acordului de parteriat si toate documentele justificative, inclusiv dosarul achizitiilor publice  derulate de acestia</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liderul de parteneriat depune cererea de rambursare/plata, iar autoritatea de management virează, după efectuarea verificărilor, valoarea cheltuielilor rambursabile în conturile liderului de parteneriat/partenerilor care le-au efectuat, si în concordantă cu  valoarea corespunzătoare activității/activităților proprii din proiect, asumate conform prevederilor art. 3, alin. (2) din acordul de parteneriat.</w:t>
      </w:r>
    </w:p>
    <w:p w:rsidR="000C4D6F" w:rsidRPr="004165A9" w:rsidRDefault="000C4D6F" w:rsidP="000C4D6F">
      <w:pPr>
        <w:numPr>
          <w:ilvl w:val="0"/>
          <w:numId w:val="48"/>
        </w:numPr>
        <w:spacing w:after="0"/>
        <w:jc w:val="both"/>
        <w:rPr>
          <w:rFonts w:asciiTheme="minorHAnsi" w:hAnsiTheme="minorHAnsi"/>
          <w:szCs w:val="20"/>
        </w:rPr>
      </w:pPr>
      <w:r w:rsidRPr="004165A9">
        <w:rPr>
          <w:rFonts w:asciiTheme="minorHAnsi" w:hAnsiTheme="minorHAnsi"/>
          <w:bCs/>
          <w:szCs w:val="20"/>
        </w:rPr>
        <w:t>liderul de parteneriat şi partenerii - instituţii publice îşi cuprind în bugetul propriu sumele necesare creditelor de angajament şi a creditelor bugetare în limita sumei necesare finanțării valorii corespunzătoare activității/activităților proprii din proiect, asumate conform prevederilor acordului de parteneriat, anexă la cererea de finanțare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lastRenderedPageBreak/>
        <w:t>Perioada de valabilitate a acordului</w:t>
      </w:r>
    </w:p>
    <w:p w:rsidR="000C4D6F" w:rsidRPr="004165A9" w:rsidRDefault="000C4D6F" w:rsidP="000C4D6F">
      <w:pPr>
        <w:pStyle w:val="Heading5"/>
        <w:numPr>
          <w:ilvl w:val="2"/>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Perioada de valabilitate a acordului este cuprinsă între </w:t>
      </w:r>
      <w:r w:rsidRPr="004165A9">
        <w:rPr>
          <w:rFonts w:asciiTheme="minorHAnsi" w:hAnsiTheme="minorHAnsi"/>
          <w:b w:val="0"/>
          <w:bCs w:val="0"/>
          <w:i/>
          <w:iCs/>
          <w:szCs w:val="20"/>
        </w:rPr>
        <w:t>zz/ll/aaaa</w:t>
      </w:r>
      <w:r w:rsidRPr="004165A9">
        <w:rPr>
          <w:rFonts w:asciiTheme="minorHAnsi" w:hAnsiTheme="minorHAnsi"/>
          <w:b w:val="0"/>
          <w:bCs w:val="0"/>
          <w:szCs w:val="20"/>
        </w:rPr>
        <w:t xml:space="preserve"> şi data închiderii oficiale a POR 2014-2020 sau perioada de durabilitate, oricare dintre acestea intervine ultima. </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Drepturile şi obligaţiile liderului de proiect (Partenerului 1)</w:t>
      </w:r>
    </w:p>
    <w:p w:rsidR="000C4D6F" w:rsidRPr="004165A9" w:rsidRDefault="000C4D6F" w:rsidP="000C4D6F">
      <w:pPr>
        <w:pStyle w:val="Heading5"/>
        <w:rPr>
          <w:rFonts w:asciiTheme="minorHAnsi" w:hAnsiTheme="minorHAnsi"/>
          <w:szCs w:val="20"/>
        </w:rPr>
      </w:pPr>
      <w:r w:rsidRPr="004165A9">
        <w:rPr>
          <w:rFonts w:asciiTheme="minorHAnsi" w:hAnsiTheme="minorHAnsi"/>
          <w:szCs w:val="20"/>
        </w:rPr>
        <w:t>Drepturile liderului de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Liderul de proiect parteneriat are dreptul să solicite celorlalţi parteneri furnizarea oricăror informaţii şi documente legate de proiect, în scopul elaborării rapoartelor de progres, a cererilor de </w:t>
      </w:r>
      <w:r w:rsidR="004165A9" w:rsidRPr="004165A9">
        <w:rPr>
          <w:rFonts w:asciiTheme="minorHAnsi" w:hAnsiTheme="minorHAnsi"/>
          <w:b w:val="0"/>
          <w:bCs w:val="0"/>
          <w:szCs w:val="20"/>
        </w:rPr>
        <w:t>prefinantare/</w:t>
      </w:r>
      <w:r w:rsidRPr="004165A9">
        <w:rPr>
          <w:rFonts w:asciiTheme="minorHAnsi" w:hAnsiTheme="minorHAnsi"/>
          <w:b w:val="0"/>
          <w:bCs w:val="0"/>
          <w:szCs w:val="20"/>
        </w:rPr>
        <w:t>rambursare/plată, sau a verificării respectării normelor în vigoare privind atribuirea contractelor de achiziţie.</w:t>
      </w:r>
    </w:p>
    <w:p w:rsidR="004165A9" w:rsidRPr="004165A9" w:rsidRDefault="004165A9" w:rsidP="004165A9">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va semna Cererea de finanţare şi Contractul de finanţare in numele fiecărui membru al acordului de parteneriat, în executarea obligațiilor rezultate din cererea de finanțare operând o răspundere solidară între liderul de parteneriat și membrii acordului responsabili cu implementarea componentelor proiectului față de AM/OI.</w:t>
      </w:r>
    </w:p>
    <w:p w:rsidR="004165A9" w:rsidRPr="004165A9" w:rsidRDefault="004165A9" w:rsidP="004165A9">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proiect/parteneriat va consulta si informa mandanții, cu regularitate, despre progresul în implementarea proiectului şi le va furniza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(Partener 1) va consulta partenerii cu regularitate, îi va informa despre progresul în implementarea proiectului şi le va furniza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Propunerile pentru modificări importante ale proiectului (e.g. activităţi, parteneri etc.), trebuie să fie convenite cu partenerii înaintea solicitării aprobării de către Autoritatea de management / Organismul intermediar POR. </w:t>
      </w:r>
      <w:r w:rsidR="004165A9" w:rsidRPr="004165A9">
        <w:rPr>
          <w:rFonts w:asciiTheme="minorHAnsi" w:hAnsiTheme="minorHAnsi"/>
          <w:b w:val="0"/>
          <w:bCs w:val="0"/>
          <w:szCs w:val="20"/>
        </w:rPr>
        <w:t xml:space="preserve"> Acestea vor fi promovate exclusiv de către liderul de parteneriat.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va înainta OI cererile de rambursare/plată, împreună cu documentele justificative, rapoartele de progres etc., conform prevederilor contractuale și procedurale.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în care unul din partenerii 2, 3, n, nu duce la îndeplinire una sau mai multe din obligaţiile care le revin (e.g. implementarea unor activităţi, asigurarea contribuţiei la cofinanţarea proiectului), liderul de proiect va prelua în totalitate responsabilitatea de a îndeplini aceste obligaţii.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unui prejudiciu, liderul de parteneriat răspunde solidar cu partenerul din vina căruia a fost cauzat prejudiciul.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Pentru neregulile identificate în cadrul proiectului, notificările și titlurile de creanță se emit pe numele liderului de parteneriat/partenerului care a efectuat cheltuielile afectate de nereguli conform legislației în vigoare.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pe numele cărora a fost emis titlul de creanță au obligația restituirii sumelor cuprinse în acestea și asigurarea din resurse proprii a contravalorii acestora.</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Drepturile şi obligaţiile Partenerilor 2, 3, n</w:t>
      </w:r>
    </w:p>
    <w:p w:rsidR="000C4D6F" w:rsidRPr="004165A9" w:rsidRDefault="000C4D6F" w:rsidP="000C4D6F">
      <w:pPr>
        <w:pStyle w:val="Heading5"/>
        <w:rPr>
          <w:rFonts w:asciiTheme="minorHAnsi" w:hAnsiTheme="minorHAnsi"/>
          <w:szCs w:val="20"/>
        </w:rPr>
      </w:pPr>
      <w:r w:rsidRPr="004165A9">
        <w:rPr>
          <w:rFonts w:asciiTheme="minorHAnsi" w:hAnsiTheme="minorHAnsi"/>
          <w:szCs w:val="20"/>
        </w:rPr>
        <w:t>Drepturile Partenerilor 2, 3, n</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Cheltuielile angajate de Partenerii 2, 3, n, sunt eligibile în acelaşi fel ca şi cheltuielile angajate de către liderul de parteneriat corespunzător activității/activităților proprii din proiect.Partenerii au dreptul, prin transfer de către AM, la fondurile obţinute din procesul de rambursare/plata  pentru cheltuielile angajate de către aceştia, care au fost certificate ca eligibile.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lastRenderedPageBreak/>
        <w:t>Partenerii au dreptul să fie consultaţi cu regularitate de către liderul de proiect, să fie informaţi despre progresul în implementarea proiectului şi să li se furnizeze, de către liderul departeneriat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au dreptul să fie consultaţi, de către liderul de parteneriat, în privinţa propunerilor pentru modificări importante ale proiectului (e.g. activităţi, parteneri etc.), înaintea solicitării aprobării de către AM / OI POR.</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pună la dispoziţia liderului de parteneriat documentaţiile de atribuire elaborate în cadrul procedurii de atribuire a contractelor de achiziţie publică, spre verificare.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transmită copii conforme cu originalul după documentaţiile complete de atribuire elaborate în cadrul procedurii de atribuire a contractelor de achiziţie publică, în scopul elaborării cererilor de rambursare/plată.</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sunt obligaţi să transmită copii conforme cu originalul după documentele justificative, în scopul elaborării cererilor de rambursare/plată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vor înainta liderului de parteneriat cererile de rambursare/plată, împreună cu documentele justificative, dosarele achizitiilor, rapoartele de progres etc., conform activității/activităților proprii din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sunt obligaţi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furnizeze liderului de parteneriat orice informaţii sau documente privind implementarea proiectului, în scopul elaborării rapoartelor de progres.</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obligați să deschidă conturi bancare dedicate proiectului, în conformitate cu prevederile legale în materie în vigoare.</w:t>
      </w:r>
    </w:p>
    <w:p w:rsidR="000C4D6F" w:rsidRPr="004165A9" w:rsidRDefault="000C4D6F" w:rsidP="000C4D6F">
      <w:pPr>
        <w:pStyle w:val="Heading5"/>
        <w:numPr>
          <w:ilvl w:val="1"/>
          <w:numId w:val="46"/>
        </w:numPr>
        <w:spacing w:before="120" w:after="120"/>
        <w:jc w:val="both"/>
        <w:rPr>
          <w:rFonts w:asciiTheme="minorHAnsi" w:hAnsiTheme="minorHAnsi"/>
          <w:szCs w:val="20"/>
        </w:rPr>
      </w:pPr>
      <w:r w:rsidRPr="004165A9">
        <w:rPr>
          <w:rFonts w:asciiTheme="minorHAnsi" w:hAnsiTheme="minorHAnsi"/>
          <w:b w:val="0"/>
          <w:bCs w:val="0"/>
          <w:szCs w:val="20"/>
        </w:rPr>
        <w:t>Partenerii sunt obligați să țină o evidență contabilă distinctă a Proiectului, utilizând conturi analitice dedicate pentru reflectarea tuturor operațiunilor referitoare la implementarea Proiectului, în conformitate cu dispozițiile legale.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obligați să pună la dispoziția auditorului financiar independent si autorizat în condițiile legii toate documentele si/sau informațiile solicitate si să asigure toate condițiile pentru verificarea cheltuielilor de către acesta.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unui prejudiciu, partenerul din vina căruia a fost cauzat prejudiciul răspunde solidar cu liderul de proiect.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Pentru neregulile identificate în cadrul proiectului, notificările și titlurile de creanță se emit pe numele liderului de parteneriat/partenerului care a efectuat cheltuielile afectate de nereguli, conform legislației în vigoare.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pe numele cărora a fost emis titlul de creanță au obligația restituirii sumelor cuprinse în acestea și asigurarea din resurse proprii a contravalorii acestora.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lastRenderedPageBreak/>
        <w:t xml:space="preserve"> În cazul rezilierii/revocării contractului/ordinului de finanțare, liderul de parteneriat și partenerii răspund în solidar pentru restituirea sumelor acordate pentru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Partenerul este ținut de respectarea de către liderul de parteneriat a termenului de restituire menționat în decizia de reziliere a sumelor solicitate de AM.</w:t>
      </w: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Proprietatea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Părţile au obligaţia să menţină proprietatea imobilului pentru care s-a acordat finanţare, pe o perioadă de cel puţin 5 ani de la efectuarea plăţii finale/ dare în exploatare şi să asigure exploatarea şi întreţinerea în această perioadă.</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Înainte de sfârşitul proiectului, părţile/partenerii vor conveni asupra modului de acordare a dreptului de utilizare a echipamentelor, bunurilor etc. achiziţionate prin proiect. Copii ale titlurilor de transfer vor fi ataşate raportului final.</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Părţile au obligaţia de a asigura funcţionarea tuturor bunurilor, echipamentelor achiziţionate din finanţarea nerambursabilă, la locul de desfăşurare a proiectului şi exclusiv în scopul pentru care au fost achiziţionate.</w:t>
      </w:r>
    </w:p>
    <w:p w:rsidR="000C4D6F"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Părţile au obligaţia  să folosească conform scopului destinat și să nu vândă sau să înstrăineze, sub orice formă  obiectele / bunurile, fie ele mobile sau imobile finanțate prin POR 2014-2020, pe o perioadă de 5 ani de la de la efectuarea plăţii finale. De asemenea, părțile au obligația respectării prevederilor contractului de finanțare cu privire la ipotecarea bunurilor în scopul realizării proiectului.</w:t>
      </w:r>
    </w:p>
    <w:p w:rsidR="00177BDF" w:rsidRDefault="00177BDF" w:rsidP="00177BDF"/>
    <w:p w:rsidR="00177BDF" w:rsidRDefault="00177BDF" w:rsidP="00177BDF">
      <w:pPr>
        <w:pStyle w:val="Heading5"/>
        <w:numPr>
          <w:ilvl w:val="0"/>
          <w:numId w:val="46"/>
        </w:numPr>
        <w:spacing w:before="120" w:after="120"/>
        <w:jc w:val="left"/>
        <w:rPr>
          <w:rFonts w:asciiTheme="minorHAnsi" w:hAnsiTheme="minorHAnsi"/>
          <w:szCs w:val="20"/>
        </w:rPr>
      </w:pPr>
      <w:r>
        <w:rPr>
          <w:rFonts w:asciiTheme="minorHAnsi" w:hAnsiTheme="minorHAnsi"/>
          <w:szCs w:val="20"/>
        </w:rPr>
        <w:t>Achiziții publice</w:t>
      </w:r>
    </w:p>
    <w:p w:rsidR="00177BDF" w:rsidRPr="00177BDF" w:rsidRDefault="00177BDF" w:rsidP="00177BDF">
      <w:pPr>
        <w:pStyle w:val="Heading5"/>
        <w:numPr>
          <w:ilvl w:val="1"/>
          <w:numId w:val="46"/>
        </w:numPr>
        <w:spacing w:before="120" w:after="120"/>
        <w:jc w:val="both"/>
        <w:rPr>
          <w:rFonts w:asciiTheme="minorHAnsi" w:hAnsiTheme="minorHAnsi"/>
          <w:b w:val="0"/>
          <w:bCs w:val="0"/>
          <w:szCs w:val="20"/>
          <w:highlight w:val="yellow"/>
        </w:rPr>
      </w:pPr>
      <w:r w:rsidRPr="00177BDF">
        <w:rPr>
          <w:rFonts w:asciiTheme="minorHAnsi" w:hAnsiTheme="minorHAnsi"/>
          <w:b w:val="0"/>
          <w:bCs w:val="0"/>
          <w:szCs w:val="20"/>
          <w:highlight w:val="yellow"/>
        </w:rPr>
        <w:t>Achizițiile în cadrul proiectului vor fi reali</w:t>
      </w:r>
      <w:r w:rsidR="000A2DA8">
        <w:rPr>
          <w:rFonts w:asciiTheme="minorHAnsi" w:hAnsiTheme="minorHAnsi"/>
          <w:b w:val="0"/>
          <w:bCs w:val="0"/>
          <w:szCs w:val="20"/>
          <w:highlight w:val="yellow"/>
        </w:rPr>
        <w:t>z</w:t>
      </w:r>
      <w:r w:rsidRPr="00177BDF">
        <w:rPr>
          <w:rFonts w:asciiTheme="minorHAnsi" w:hAnsiTheme="minorHAnsi"/>
          <w:b w:val="0"/>
          <w:bCs w:val="0"/>
          <w:szCs w:val="20"/>
          <w:highlight w:val="yellow"/>
        </w:rPr>
        <w:t>ate de către membrii parteneriatului, cu respectarea legislației în vigoare, a condițiilor contractului de finanțare și a instrucțiunilor emise de AM/OI și/sau alt</w:t>
      </w:r>
      <w:r w:rsidR="000A2DA8">
        <w:rPr>
          <w:rFonts w:asciiTheme="minorHAnsi" w:hAnsiTheme="minorHAnsi"/>
          <w:b w:val="0"/>
          <w:bCs w:val="0"/>
          <w:szCs w:val="20"/>
          <w:highlight w:val="yellow"/>
        </w:rPr>
        <w:t>e organ</w:t>
      </w:r>
      <w:r w:rsidRPr="00177BDF">
        <w:rPr>
          <w:rFonts w:asciiTheme="minorHAnsi" w:hAnsiTheme="minorHAnsi"/>
          <w:b w:val="0"/>
          <w:bCs w:val="0"/>
          <w:szCs w:val="20"/>
          <w:highlight w:val="yellow"/>
        </w:rPr>
        <w:t>isme abilitate.</w:t>
      </w:r>
    </w:p>
    <w:p w:rsidR="00177BDF" w:rsidRDefault="00177BDF" w:rsidP="00177BDF"/>
    <w:p w:rsidR="00177BDF" w:rsidRDefault="000A2DA8" w:rsidP="00177BDF">
      <w:pPr>
        <w:pStyle w:val="Heading5"/>
        <w:numPr>
          <w:ilvl w:val="0"/>
          <w:numId w:val="46"/>
        </w:numPr>
        <w:spacing w:before="120" w:after="120"/>
        <w:jc w:val="left"/>
        <w:rPr>
          <w:rFonts w:asciiTheme="minorHAnsi" w:hAnsiTheme="minorHAnsi"/>
          <w:szCs w:val="20"/>
        </w:rPr>
      </w:pPr>
      <w:r>
        <w:rPr>
          <w:rFonts w:asciiTheme="minorHAnsi" w:hAnsiTheme="minorHAnsi"/>
          <w:szCs w:val="20"/>
        </w:rPr>
        <w:t>Mandare semnare contract de finanțare</w:t>
      </w:r>
    </w:p>
    <w:p w:rsidR="00556B88" w:rsidRDefault="000A2DA8" w:rsidP="00556B88">
      <w:pPr>
        <w:pStyle w:val="Heading5"/>
        <w:numPr>
          <w:ilvl w:val="1"/>
          <w:numId w:val="46"/>
        </w:numPr>
        <w:spacing w:before="120" w:after="120"/>
        <w:jc w:val="both"/>
        <w:rPr>
          <w:rFonts w:asciiTheme="minorHAnsi" w:hAnsiTheme="minorHAnsi"/>
          <w:b w:val="0"/>
          <w:bCs w:val="0"/>
          <w:szCs w:val="20"/>
          <w:highlight w:val="yellow"/>
        </w:rPr>
      </w:pPr>
      <w:r w:rsidRPr="000A2DA8">
        <w:rPr>
          <w:rFonts w:asciiTheme="minorHAnsi" w:hAnsiTheme="minorHAnsi"/>
          <w:b w:val="0"/>
          <w:bCs w:val="0"/>
          <w:szCs w:val="20"/>
          <w:highlight w:val="yellow"/>
        </w:rPr>
        <w:t>Prin prezentul acord, mandatez în mod expres ca reprezentantul legal al liderul de parteneriat</w:t>
      </w:r>
      <w:r>
        <w:rPr>
          <w:rFonts w:asciiTheme="minorHAnsi" w:hAnsiTheme="minorHAnsi"/>
          <w:b w:val="0"/>
          <w:bCs w:val="0"/>
          <w:szCs w:val="20"/>
          <w:highlight w:val="yellow"/>
        </w:rPr>
        <w:t>, în persoana dl/ ui ........................, identificat cu  CI, seri........, nr. ............CNP..............</w:t>
      </w:r>
      <w:r w:rsidRPr="000A2DA8">
        <w:rPr>
          <w:rFonts w:asciiTheme="minorHAnsi" w:hAnsiTheme="minorHAnsi"/>
          <w:b w:val="0"/>
          <w:bCs w:val="0"/>
          <w:szCs w:val="20"/>
          <w:highlight w:val="yellow"/>
        </w:rPr>
        <w:t xml:space="preserve"> să semneze contractul de finanțare aferent proiectului </w:t>
      </w:r>
      <w:r>
        <w:rPr>
          <w:rFonts w:asciiTheme="minorHAnsi" w:hAnsiTheme="minorHAnsi"/>
          <w:b w:val="0"/>
          <w:bCs w:val="0"/>
          <w:szCs w:val="20"/>
          <w:highlight w:val="yellow"/>
        </w:rPr>
        <w:t>pentru care a fost încheiat prez</w:t>
      </w:r>
      <w:r w:rsidRPr="000A2DA8">
        <w:rPr>
          <w:rFonts w:asciiTheme="minorHAnsi" w:hAnsiTheme="minorHAnsi"/>
          <w:b w:val="0"/>
          <w:bCs w:val="0"/>
          <w:szCs w:val="20"/>
          <w:highlight w:val="yellow"/>
        </w:rPr>
        <w:t xml:space="preserve">entul acord, semnătura fiind opozabilă și angajând toți membrii </w:t>
      </w:r>
      <w:r>
        <w:rPr>
          <w:rFonts w:asciiTheme="minorHAnsi" w:hAnsiTheme="minorHAnsi"/>
          <w:b w:val="0"/>
          <w:bCs w:val="0"/>
          <w:szCs w:val="20"/>
          <w:highlight w:val="yellow"/>
        </w:rPr>
        <w:t>prezentului acord</w:t>
      </w:r>
      <w:r w:rsidR="0012525C">
        <w:rPr>
          <w:rFonts w:asciiTheme="minorHAnsi" w:hAnsiTheme="minorHAnsi"/>
          <w:b w:val="0"/>
          <w:bCs w:val="0"/>
          <w:szCs w:val="20"/>
          <w:highlight w:val="yellow"/>
        </w:rPr>
        <w:t xml:space="preserve">, luând la cunoștință de prevederile ghidului specific aplicabil priorității de investiții 1.2, apelul de proiecte </w:t>
      </w:r>
      <w:r w:rsidR="0012525C" w:rsidRPr="0012525C">
        <w:rPr>
          <w:rFonts w:asciiTheme="minorHAnsi" w:hAnsiTheme="minorHAnsi"/>
          <w:b w:val="0"/>
          <w:bCs w:val="0"/>
          <w:szCs w:val="20"/>
          <w:highlight w:val="yellow"/>
        </w:rPr>
        <w:t>POR/2019/1/1.1/OS.1.2/1</w:t>
      </w:r>
      <w:r w:rsidR="0012525C" w:rsidRPr="0012525C">
        <w:rPr>
          <w:rFonts w:asciiTheme="minorHAnsi" w:hAnsiTheme="minorHAnsi"/>
          <w:b w:val="0"/>
          <w:bCs w:val="0"/>
          <w:szCs w:val="20"/>
          <w:highlight w:val="yellow"/>
        </w:rPr>
        <w:t xml:space="preserve">, publicat pe site-ul </w:t>
      </w:r>
      <w:hyperlink r:id="rId9" w:history="1">
        <w:r w:rsidR="0012525C" w:rsidRPr="0012525C">
          <w:rPr>
            <w:b w:val="0"/>
            <w:bCs w:val="0"/>
            <w:highlight w:val="yellow"/>
          </w:rPr>
          <w:t>www.inforegio.ro</w:t>
        </w:r>
      </w:hyperlink>
      <w:r w:rsidR="0012525C" w:rsidRPr="0012525C">
        <w:rPr>
          <w:rFonts w:asciiTheme="minorHAnsi" w:hAnsiTheme="minorHAnsi"/>
          <w:b w:val="0"/>
          <w:bCs w:val="0"/>
          <w:szCs w:val="20"/>
          <w:highlight w:val="yellow"/>
        </w:rPr>
        <w:t>, inclusiv modificările și completările la acesta.</w:t>
      </w:r>
      <w:bookmarkStart w:id="0" w:name="_GoBack"/>
      <w:bookmarkEnd w:id="0"/>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Dispoziţii finale</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 xml:space="preserve">Orice modificare a prezentului acord va fi valabilă numai atunci când este convenită de toate părţile. </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Toate posibilele dispute rezultate din prezentul acord sau în legătură cu el, pe care părţile nu le pot soluţiona pe cale amiabilă, vor fi soluţionate de instanţele competente.</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Părţile sunt de acord că prezentul acord este guvernat de legea română.</w:t>
      </w:r>
    </w:p>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t xml:space="preserve">Întocmit în </w:t>
      </w:r>
      <w:r w:rsidRPr="004165A9">
        <w:rPr>
          <w:rFonts w:asciiTheme="minorHAnsi" w:hAnsiTheme="minorHAnsi" w:cs="Arial"/>
          <w:i/>
          <w:iCs/>
          <w:szCs w:val="20"/>
          <w:shd w:val="clear" w:color="auto" w:fill="E0E0E0"/>
          <w:lang w:eastAsia="sk-SK"/>
        </w:rPr>
        <w:t>număr de exemplare</w:t>
      </w:r>
      <w:r w:rsidRPr="004165A9">
        <w:rPr>
          <w:rFonts w:asciiTheme="minorHAnsi" w:hAnsiTheme="minorHAnsi"/>
          <w:szCs w:val="20"/>
        </w:rPr>
        <w:t xml:space="preserve"> exemplare, în limba română, câte unul pentru fiecare parte şi un original pentru cererea de finanţare.</w:t>
      </w:r>
    </w:p>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t>Semnături</w:t>
      </w:r>
    </w:p>
    <w:p w:rsidR="000C4D6F" w:rsidRPr="004165A9" w:rsidRDefault="000C4D6F" w:rsidP="000C4D6F">
      <w:pPr>
        <w:rPr>
          <w:rFonts w:asciiTheme="minorHAnsi" w:hAnsiTheme="minorHAnsi"/>
          <w:szCs w:val="20"/>
        </w:rPr>
      </w:pPr>
    </w:p>
    <w:tbl>
      <w:tblPr>
        <w:tblW w:w="0" w:type="auto"/>
        <w:tblBorders>
          <w:insideH w:val="single" w:sz="4" w:space="0" w:color="808080"/>
        </w:tblBorders>
        <w:tblLook w:val="04A0" w:firstRow="1" w:lastRow="0" w:firstColumn="1" w:lastColumn="0" w:noHBand="0" w:noVBand="1"/>
      </w:tblPr>
      <w:tblGrid>
        <w:gridCol w:w="1728"/>
        <w:gridCol w:w="4860"/>
        <w:gridCol w:w="1440"/>
        <w:gridCol w:w="1548"/>
      </w:tblGrid>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Lider de proiect (Partener 1)</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Partener 2</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Partener 3</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bl>
    <w:p w:rsidR="000C4D6F" w:rsidRPr="004165A9" w:rsidRDefault="000C4D6F" w:rsidP="000C4D6F">
      <w:pPr>
        <w:rPr>
          <w:rFonts w:asciiTheme="minorHAnsi" w:hAnsiTheme="minorHAnsi"/>
          <w:szCs w:val="20"/>
        </w:rPr>
      </w:pPr>
    </w:p>
    <w:p w:rsidR="000C4D6F" w:rsidRPr="004165A9" w:rsidRDefault="000C4D6F" w:rsidP="000C4D6F">
      <w:pPr>
        <w:pStyle w:val="instruct"/>
        <w:rPr>
          <w:rFonts w:asciiTheme="minorHAnsi" w:hAnsiTheme="minorHAnsi"/>
          <w:szCs w:val="20"/>
        </w:rPr>
      </w:pPr>
    </w:p>
    <w:p w:rsidR="000C4D6F" w:rsidRPr="004165A9" w:rsidRDefault="000C4D6F" w:rsidP="000C4D6F">
      <w:pPr>
        <w:pStyle w:val="instruct"/>
        <w:rPr>
          <w:rFonts w:asciiTheme="minorHAnsi" w:hAnsiTheme="minorHAnsi"/>
          <w:szCs w:val="20"/>
        </w:rPr>
      </w:pPr>
    </w:p>
    <w:p w:rsidR="009A1815" w:rsidRPr="004165A9" w:rsidRDefault="009A1815" w:rsidP="000C4D6F">
      <w:pPr>
        <w:rPr>
          <w:rFonts w:asciiTheme="minorHAnsi" w:hAnsiTheme="minorHAnsi"/>
          <w:szCs w:val="20"/>
        </w:rPr>
      </w:pPr>
    </w:p>
    <w:sectPr w:rsidR="009A1815" w:rsidRPr="004165A9" w:rsidSect="00511A42">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715" w:rsidRDefault="004F0715" w:rsidP="005C7CAE">
      <w:pPr>
        <w:spacing w:before="0" w:after="0"/>
      </w:pPr>
      <w:r>
        <w:separator/>
      </w:r>
    </w:p>
  </w:endnote>
  <w:endnote w:type="continuationSeparator" w:id="0">
    <w:p w:rsidR="004F0715" w:rsidRDefault="004F0715"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715" w:rsidRDefault="004F0715" w:rsidP="005C7CAE">
      <w:pPr>
        <w:spacing w:before="0" w:after="0"/>
      </w:pPr>
      <w:r>
        <w:separator/>
      </w:r>
    </w:p>
  </w:footnote>
  <w:footnote w:type="continuationSeparator" w:id="0">
    <w:p w:rsidR="004F0715" w:rsidRDefault="004F0715"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EB5" w:rsidRDefault="00146EB5" w:rsidP="00146EB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146EB5" w:rsidRDefault="00146EB5" w:rsidP="00146EB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w:t>
    </w:r>
    <w:r w:rsidR="00F852A5">
      <w:rPr>
        <w:rFonts w:asciiTheme="minorHAnsi" w:hAnsiTheme="minorHAnsi"/>
        <w:b/>
        <w:color w:val="0070C0"/>
        <w:szCs w:val="20"/>
      </w:rPr>
      <w:t>9</w:t>
    </w:r>
    <w:r>
      <w:rPr>
        <w:rFonts w:asciiTheme="minorHAnsi" w:hAnsiTheme="minorHAnsi"/>
        <w:b/>
        <w:color w:val="0070C0"/>
        <w:szCs w:val="20"/>
      </w:rPr>
      <w:t>/1/1.1/OS.1.2/1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4">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4">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5">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9">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1">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8">
    <w:nsid w:val="4DD11475"/>
    <w:multiLevelType w:val="multilevel"/>
    <w:tmpl w:val="8E5E44B4"/>
    <w:lvl w:ilvl="0">
      <w:start w:val="1"/>
      <w:numFmt w:val="decimal"/>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2">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7">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8">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9">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1">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3">
    <w:nsid w:val="74EA1905"/>
    <w:multiLevelType w:val="hybridMultilevel"/>
    <w:tmpl w:val="24646746"/>
    <w:lvl w:ilvl="0" w:tplc="07023E2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5">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7">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41"/>
  </w:num>
  <w:num w:numId="3">
    <w:abstractNumId w:val="17"/>
  </w:num>
  <w:num w:numId="4">
    <w:abstractNumId w:val="25"/>
  </w:num>
  <w:num w:numId="5">
    <w:abstractNumId w:val="6"/>
  </w:num>
  <w:num w:numId="6">
    <w:abstractNumId w:val="11"/>
  </w:num>
  <w:num w:numId="7">
    <w:abstractNumId w:val="4"/>
  </w:num>
  <w:num w:numId="8">
    <w:abstractNumId w:val="3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37"/>
  </w:num>
  <w:num w:numId="13">
    <w:abstractNumId w:val="47"/>
  </w:num>
  <w:num w:numId="14">
    <w:abstractNumId w:val="38"/>
  </w:num>
  <w:num w:numId="15">
    <w:abstractNumId w:val="27"/>
  </w:num>
  <w:num w:numId="16">
    <w:abstractNumId w:val="3"/>
  </w:num>
  <w:num w:numId="17">
    <w:abstractNumId w:val="20"/>
  </w:num>
  <w:num w:numId="18">
    <w:abstractNumId w:val="29"/>
  </w:num>
  <w:num w:numId="19">
    <w:abstractNumId w:val="31"/>
  </w:num>
  <w:num w:numId="20">
    <w:abstractNumId w:val="40"/>
  </w:num>
  <w:num w:numId="21">
    <w:abstractNumId w:val="42"/>
  </w:num>
  <w:num w:numId="22">
    <w:abstractNumId w:val="26"/>
  </w:num>
  <w:num w:numId="23">
    <w:abstractNumId w:val="9"/>
  </w:num>
  <w:num w:numId="24">
    <w:abstractNumId w:val="13"/>
  </w:num>
  <w:num w:numId="25">
    <w:abstractNumId w:val="34"/>
  </w:num>
  <w:num w:numId="26">
    <w:abstractNumId w:val="8"/>
  </w:num>
  <w:num w:numId="27">
    <w:abstractNumId w:val="33"/>
  </w:num>
  <w:num w:numId="28">
    <w:abstractNumId w:val="21"/>
  </w:num>
  <w:num w:numId="29">
    <w:abstractNumId w:val="39"/>
  </w:num>
  <w:num w:numId="30">
    <w:abstractNumId w:val="46"/>
  </w:num>
  <w:num w:numId="31">
    <w:abstractNumId w:val="32"/>
  </w:num>
  <w:num w:numId="32">
    <w:abstractNumId w:val="2"/>
  </w:num>
  <w:num w:numId="33">
    <w:abstractNumId w:val="45"/>
  </w:num>
  <w:num w:numId="34">
    <w:abstractNumId w:val="12"/>
  </w:num>
  <w:num w:numId="35">
    <w:abstractNumId w:val="18"/>
  </w:num>
  <w:num w:numId="36">
    <w:abstractNumId w:val="14"/>
  </w:num>
  <w:num w:numId="37">
    <w:abstractNumId w:val="10"/>
  </w:num>
  <w:num w:numId="38">
    <w:abstractNumId w:val="15"/>
  </w:num>
  <w:num w:numId="39">
    <w:abstractNumId w:val="5"/>
  </w:num>
  <w:num w:numId="40">
    <w:abstractNumId w:val="35"/>
  </w:num>
  <w:num w:numId="41">
    <w:abstractNumId w:val="30"/>
  </w:num>
  <w:num w:numId="42">
    <w:abstractNumId w:val="44"/>
  </w:num>
  <w:num w:numId="43">
    <w:abstractNumId w:val="19"/>
  </w:num>
  <w:num w:numId="44">
    <w:abstractNumId w:val="7"/>
  </w:num>
  <w:num w:numId="45">
    <w:abstractNumId w:val="28"/>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2DA8"/>
    <w:rsid w:val="000A5191"/>
    <w:rsid w:val="000B0B38"/>
    <w:rsid w:val="000B3C46"/>
    <w:rsid w:val="000B4696"/>
    <w:rsid w:val="000B62EC"/>
    <w:rsid w:val="000B6A56"/>
    <w:rsid w:val="000C04E1"/>
    <w:rsid w:val="000C2A74"/>
    <w:rsid w:val="000C3577"/>
    <w:rsid w:val="000C41A2"/>
    <w:rsid w:val="000C4A8F"/>
    <w:rsid w:val="000C4D6F"/>
    <w:rsid w:val="000C570F"/>
    <w:rsid w:val="000D1BD4"/>
    <w:rsid w:val="000D1C0E"/>
    <w:rsid w:val="000D21C7"/>
    <w:rsid w:val="000D2E61"/>
    <w:rsid w:val="000D3158"/>
    <w:rsid w:val="000D4091"/>
    <w:rsid w:val="000D4217"/>
    <w:rsid w:val="000D4CCA"/>
    <w:rsid w:val="000D6D03"/>
    <w:rsid w:val="000D750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5C"/>
    <w:rsid w:val="001252EB"/>
    <w:rsid w:val="001255D1"/>
    <w:rsid w:val="00132110"/>
    <w:rsid w:val="00135324"/>
    <w:rsid w:val="00142C0F"/>
    <w:rsid w:val="0014543B"/>
    <w:rsid w:val="00146EB5"/>
    <w:rsid w:val="001502BF"/>
    <w:rsid w:val="00151C71"/>
    <w:rsid w:val="001525DE"/>
    <w:rsid w:val="00154A56"/>
    <w:rsid w:val="00156C47"/>
    <w:rsid w:val="001603FF"/>
    <w:rsid w:val="00161FA0"/>
    <w:rsid w:val="0016279B"/>
    <w:rsid w:val="00162E17"/>
    <w:rsid w:val="00164819"/>
    <w:rsid w:val="001653BF"/>
    <w:rsid w:val="00177BDF"/>
    <w:rsid w:val="00180454"/>
    <w:rsid w:val="001817F7"/>
    <w:rsid w:val="00181D04"/>
    <w:rsid w:val="00184A05"/>
    <w:rsid w:val="00185666"/>
    <w:rsid w:val="001873DD"/>
    <w:rsid w:val="001911D3"/>
    <w:rsid w:val="0019324E"/>
    <w:rsid w:val="001935F3"/>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287"/>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165A9"/>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715"/>
    <w:rsid w:val="004F09FC"/>
    <w:rsid w:val="004F306D"/>
    <w:rsid w:val="004F382A"/>
    <w:rsid w:val="004F7105"/>
    <w:rsid w:val="00503409"/>
    <w:rsid w:val="00503610"/>
    <w:rsid w:val="005043CA"/>
    <w:rsid w:val="00505210"/>
    <w:rsid w:val="00505B5F"/>
    <w:rsid w:val="00511A42"/>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6B88"/>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2E2D"/>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1815"/>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67C7C"/>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2E24"/>
    <w:rsid w:val="00C03240"/>
    <w:rsid w:val="00C03492"/>
    <w:rsid w:val="00C03618"/>
    <w:rsid w:val="00C03E45"/>
    <w:rsid w:val="00C073BF"/>
    <w:rsid w:val="00C075E8"/>
    <w:rsid w:val="00C1190B"/>
    <w:rsid w:val="00C11CF8"/>
    <w:rsid w:val="00C1284C"/>
    <w:rsid w:val="00C13C61"/>
    <w:rsid w:val="00C15ADD"/>
    <w:rsid w:val="00C17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5CDF"/>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17A3"/>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25C9"/>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92410"/>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52A5"/>
    <w:rsid w:val="00F86D49"/>
    <w:rsid w:val="00F87A13"/>
    <w:rsid w:val="00F90DD0"/>
    <w:rsid w:val="00F9364A"/>
    <w:rsid w:val="00F95336"/>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532D4-E10C-4430-85F1-7B78E284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2583</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10</cp:revision>
  <cp:lastPrinted>2018-01-29T07:26:00Z</cp:lastPrinted>
  <dcterms:created xsi:type="dcterms:W3CDTF">2018-06-04T11:01:00Z</dcterms:created>
  <dcterms:modified xsi:type="dcterms:W3CDTF">2019-06-28T13:06:00Z</dcterms:modified>
</cp:coreProperties>
</file>